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6"/>
          <w:szCs w:val="36"/>
          <w:lang w:eastAsia="zh-CN"/>
        </w:rPr>
      </w:pPr>
      <w:r>
        <w:rPr>
          <w:rFonts w:hint="eastAsia" w:ascii="宋体" w:hAnsi="宋体" w:cs="宋体"/>
          <w:b/>
          <w:bCs/>
          <w:sz w:val="36"/>
          <w:szCs w:val="36"/>
          <w:lang w:eastAsia="zh-CN"/>
        </w:rPr>
        <w:t>山东理工小博士幼儿园</w:t>
      </w:r>
    </w:p>
    <w:p>
      <w:pPr>
        <w:spacing w:line="360" w:lineRule="auto"/>
        <w:jc w:val="center"/>
        <w:rPr>
          <w:rFonts w:hint="eastAsia" w:ascii="宋体" w:hAnsi="宋体" w:eastAsia="宋体" w:cs="宋体"/>
          <w:b/>
          <w:bCs/>
          <w:sz w:val="36"/>
          <w:szCs w:val="36"/>
        </w:rPr>
      </w:pPr>
      <w:bookmarkStart w:id="0" w:name="_GoBack"/>
      <w:bookmarkEnd w:id="0"/>
      <w:r>
        <w:rPr>
          <w:rFonts w:hint="eastAsia" w:ascii="宋体" w:hAnsi="宋体" w:eastAsia="宋体" w:cs="宋体"/>
          <w:b/>
          <w:bCs/>
          <w:sz w:val="36"/>
          <w:szCs w:val="36"/>
        </w:rPr>
        <w:t>职业道德行为规范</w:t>
      </w:r>
    </w:p>
    <w:p>
      <w:pPr>
        <w:spacing w:line="360" w:lineRule="auto"/>
        <w:ind w:firstLine="560" w:firstLineChars="200"/>
        <w:jc w:val="center"/>
        <w:rPr>
          <w:rFonts w:asciiTheme="minorEastAsia" w:hAnsiTheme="minorEastAsia" w:eastAsiaTheme="minorEastAsia"/>
          <w:bCs/>
          <w:sz w:val="28"/>
          <w:szCs w:val="28"/>
        </w:rPr>
      </w:pPr>
    </w:p>
    <w:p>
      <w:pPr>
        <w:spacing w:line="360" w:lineRule="auto"/>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rPr>
        <w:t>为贯彻落实《幼儿园工作规程》《幼儿园教师专业化标准》《幼儿园教育指导纲要》《3-6岁儿童学习与发展指南》，进一步加强保教人员职业道德建设，全面提高保教质量，根据《国务院关于加强教师队伍建设的意见（国发〔2012〕41号）》《教育部关于进一步加强和改进师德建设的意见（教师〔2005〕1号）》《山东省对违规从事普通中小学办学行为责任追究办法（省政府第255号令）》和《中小学教师职业道德规范》等文件精神，结合我园实际，特制定山东理工小博士幼儿园保教人员职业道德行为细则</w:t>
      </w:r>
      <w:r>
        <w:rPr>
          <w:rFonts w:hint="eastAsia" w:ascii="宋体" w:hAnsi="宋体" w:cs="宋体"/>
          <w:sz w:val="28"/>
          <w:szCs w:val="28"/>
          <w:lang w:eastAsia="zh-CN"/>
        </w:rPr>
        <w:t>。</w:t>
      </w:r>
    </w:p>
    <w:p>
      <w:pPr>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一、爱国守法</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热爱祖国，热爱人民，拥护中国共产党领导，遵纪守法，遵守幼儿园规章制度，自觉践行师德规范，维护幼儿园荣誉和教师形象。全面贯彻党的教育方针，坚持正确的教育观、儿童观、质量观。</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不得散布、传播违背党的路线、方针、政策的反动言论，或向幼儿传播有害身心健康的思想和信息，参加或组织诱导幼儿参加非法组织、“黄、赌、毒”和迷信活动</w:t>
      </w:r>
      <w:r>
        <w:rPr>
          <w:rFonts w:hint="eastAsia" w:ascii="宋体" w:hAnsi="宋体" w:cs="宋体"/>
          <w:sz w:val="28"/>
          <w:szCs w:val="28"/>
          <w:lang w:eastAsia="zh-CN"/>
        </w:rPr>
        <w:t>，</w:t>
      </w:r>
      <w:r>
        <w:rPr>
          <w:rFonts w:hint="eastAsia" w:ascii="宋体" w:hAnsi="宋体" w:eastAsia="宋体" w:cs="宋体"/>
          <w:sz w:val="28"/>
          <w:szCs w:val="28"/>
        </w:rPr>
        <w:t>不得以非法方式表达诉求，故意不完成保教任务、干扰正常保教秩序</w:t>
      </w:r>
      <w:r>
        <w:rPr>
          <w:rFonts w:hint="eastAsia" w:ascii="宋体" w:hAnsi="宋体" w:cs="宋体"/>
          <w:sz w:val="28"/>
          <w:szCs w:val="28"/>
          <w:lang w:eastAsia="zh-CN"/>
        </w:rPr>
        <w:t>，</w:t>
      </w:r>
      <w:r>
        <w:rPr>
          <w:rFonts w:hint="eastAsia" w:ascii="宋体" w:hAnsi="宋体" w:eastAsia="宋体" w:cs="宋体"/>
          <w:sz w:val="28"/>
          <w:szCs w:val="28"/>
        </w:rPr>
        <w:t>不得干扰、阻挠对违规保教行为的调查处理。</w:t>
      </w:r>
    </w:p>
    <w:p>
      <w:pPr>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二、爱岗敬业</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热爱学前教育事业</w:t>
      </w:r>
      <w:r>
        <w:rPr>
          <w:rFonts w:hint="eastAsia" w:ascii="宋体" w:hAnsi="宋体" w:cs="宋体"/>
          <w:sz w:val="28"/>
          <w:szCs w:val="28"/>
          <w:lang w:eastAsia="zh-CN"/>
        </w:rPr>
        <w:t>，</w:t>
      </w:r>
      <w:r>
        <w:rPr>
          <w:rFonts w:hint="eastAsia" w:ascii="宋体" w:hAnsi="宋体" w:eastAsia="宋体" w:cs="宋体"/>
          <w:sz w:val="28"/>
          <w:szCs w:val="28"/>
        </w:rPr>
        <w:t>认真履行岗位职责，勤奋工作，敬业乐业，精心制定保教计划，精心开发课程资源，精心备课、组织保教活动，注重保教工作反思，服从幼儿园工作安排。不得对工作敷衍塞责，在工作时间从事与保教无关的活动</w:t>
      </w:r>
      <w:r>
        <w:rPr>
          <w:rFonts w:hint="eastAsia" w:ascii="宋体" w:hAnsi="宋体" w:cs="宋体"/>
          <w:sz w:val="28"/>
          <w:szCs w:val="28"/>
          <w:lang w:eastAsia="zh-CN"/>
        </w:rPr>
        <w:t>，</w:t>
      </w:r>
      <w:r>
        <w:rPr>
          <w:rFonts w:hint="eastAsia" w:ascii="宋体" w:hAnsi="宋体" w:eastAsia="宋体" w:cs="宋体"/>
          <w:sz w:val="28"/>
          <w:szCs w:val="28"/>
        </w:rPr>
        <w:t>不得在活动期间接打电话、上网</w:t>
      </w:r>
      <w:r>
        <w:rPr>
          <w:rFonts w:hint="eastAsia" w:ascii="宋体" w:hAnsi="宋体" w:cs="宋体"/>
          <w:sz w:val="28"/>
          <w:szCs w:val="28"/>
          <w:lang w:eastAsia="zh-CN"/>
        </w:rPr>
        <w:t>，</w:t>
      </w:r>
      <w:r>
        <w:rPr>
          <w:rFonts w:hint="eastAsia" w:ascii="宋体" w:hAnsi="宋体" w:eastAsia="宋体" w:cs="宋体"/>
          <w:sz w:val="28"/>
          <w:szCs w:val="28"/>
        </w:rPr>
        <w:t>不得因失职、渎职造成安全责任事故。</w:t>
      </w:r>
    </w:p>
    <w:p>
      <w:pPr>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三、关爱幼儿</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关心爱护全体幼儿，尊重幼儿人格，平等、公正对待每一位幼儿，正确评价幼儿</w:t>
      </w:r>
      <w:r>
        <w:rPr>
          <w:rFonts w:hint="eastAsia" w:ascii="宋体" w:hAnsi="宋体" w:cs="宋体"/>
          <w:sz w:val="28"/>
          <w:szCs w:val="28"/>
          <w:lang w:eastAsia="zh-CN"/>
        </w:rPr>
        <w:t>，</w:t>
      </w:r>
      <w:r>
        <w:rPr>
          <w:rFonts w:hint="eastAsia" w:ascii="宋体" w:hAnsi="宋体" w:eastAsia="宋体" w:cs="宋体"/>
          <w:sz w:val="28"/>
          <w:szCs w:val="28"/>
        </w:rPr>
        <w:t>保护幼儿生命安全和身心健康，危急时刻挺身而出保护幼儿安全</w:t>
      </w:r>
      <w:r>
        <w:rPr>
          <w:rFonts w:hint="eastAsia" w:ascii="宋体" w:hAnsi="宋体" w:cs="宋体"/>
          <w:sz w:val="28"/>
          <w:szCs w:val="28"/>
          <w:lang w:eastAsia="zh-CN"/>
        </w:rPr>
        <w:t>，</w:t>
      </w:r>
      <w:r>
        <w:rPr>
          <w:rFonts w:hint="eastAsia" w:ascii="宋体" w:hAnsi="宋体" w:eastAsia="宋体" w:cs="宋体"/>
          <w:sz w:val="28"/>
          <w:szCs w:val="28"/>
        </w:rPr>
        <w:t>不得讽刺、挖苦、歧视、侮辱、体罚或变相体罚幼儿。</w:t>
      </w:r>
    </w:p>
    <w:p>
      <w:pPr>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四、教书育人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认真履行保教人员职责，依据国家《学前教育指导纲要》《3-6岁儿童发展指南》和省市学前教育有关规定组织开展保教活动。以幼儿发展为本，更新教育理念，创新教育手段，积极践行《幼儿园教师专业化标准》。不得违反规定随意调整一日活动安排，不得以任何理由、任何方式妨碍完成保教任务</w:t>
      </w:r>
      <w:r>
        <w:rPr>
          <w:rFonts w:hint="eastAsia" w:ascii="宋体" w:hAnsi="宋体" w:cs="宋体"/>
          <w:sz w:val="28"/>
          <w:szCs w:val="28"/>
          <w:lang w:eastAsia="zh-CN"/>
        </w:rPr>
        <w:t>，</w:t>
      </w:r>
      <w:r>
        <w:rPr>
          <w:rFonts w:hint="eastAsia" w:ascii="宋体" w:hAnsi="宋体" w:eastAsia="宋体" w:cs="宋体"/>
          <w:sz w:val="28"/>
          <w:szCs w:val="28"/>
        </w:rPr>
        <w:t>不得以比赛结果作为评价幼儿的唯一标准。</w:t>
      </w:r>
    </w:p>
    <w:p>
      <w:pPr>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五、为人师表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坚守高尚情操，知荣明耻，诚实守信，谦虚谨慎，模范遵守社会公德，积极参与社会公益活动。与领导、同事、幼儿、家长建立平等、尊重、和谐、健康的人际关系。文明从教，品行端正，举止端庄，语言规范。严格遵守廉洁从教有关规定，自觉接受幼儿、家长和社会监督。</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不得从事有偿补习或者动员、组织幼儿接受有偿补习，在园外机构兼职兼课</w:t>
      </w:r>
      <w:r>
        <w:rPr>
          <w:rFonts w:hint="eastAsia" w:ascii="宋体" w:hAnsi="宋体" w:cs="宋体"/>
          <w:sz w:val="28"/>
          <w:szCs w:val="28"/>
          <w:lang w:eastAsia="zh-CN"/>
        </w:rPr>
        <w:t>，</w:t>
      </w:r>
      <w:r>
        <w:rPr>
          <w:rFonts w:hint="eastAsia" w:ascii="宋体" w:hAnsi="宋体" w:eastAsia="宋体" w:cs="宋体"/>
          <w:sz w:val="28"/>
          <w:szCs w:val="28"/>
        </w:rPr>
        <w:t>不得利用职务之便收受家长、幼儿财物或者通过擅自向幼儿推销或代购教玩具和其他商品谋取私利，通过不当手段向家长宣传推荐招生谋取私利</w:t>
      </w:r>
      <w:r>
        <w:rPr>
          <w:rFonts w:hint="eastAsia" w:ascii="宋体" w:hAnsi="宋体" w:cs="宋体"/>
          <w:sz w:val="28"/>
          <w:szCs w:val="28"/>
          <w:lang w:eastAsia="zh-CN"/>
        </w:rPr>
        <w:t>，</w:t>
      </w:r>
      <w:r>
        <w:rPr>
          <w:rFonts w:hint="eastAsia" w:ascii="宋体" w:hAnsi="宋体" w:eastAsia="宋体" w:cs="宋体"/>
          <w:sz w:val="28"/>
          <w:szCs w:val="28"/>
        </w:rPr>
        <w:t>不得违反上级规定收费项目和标准擅自收取幼儿费用</w:t>
      </w:r>
      <w:r>
        <w:rPr>
          <w:rFonts w:hint="eastAsia" w:ascii="宋体" w:hAnsi="宋体" w:cs="宋体"/>
          <w:sz w:val="28"/>
          <w:szCs w:val="28"/>
          <w:lang w:eastAsia="zh-CN"/>
        </w:rPr>
        <w:t>，</w:t>
      </w:r>
      <w:r>
        <w:rPr>
          <w:rFonts w:hint="eastAsia" w:ascii="宋体" w:hAnsi="宋体" w:eastAsia="宋体" w:cs="宋体"/>
          <w:sz w:val="28"/>
          <w:szCs w:val="28"/>
        </w:rPr>
        <w:t>不得指责、训斥幼儿家长。</w:t>
      </w:r>
    </w:p>
    <w:p>
      <w:pPr>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六、终身学习</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崇尚科学精神，树立终身学习理念，坚持求真务实和严谨自律的治学态度和学术精神。善于学习，努力学习新知识、新技术，拓宽知识视野，更新知识结构。潜心研究业务，认真研究国家课程标准，不断提高自身素质。勇于创新，积极参加教育培训和教育科研活动，实践先进教育理念和教育教学方法，不断提高适应素质教育的可持续发展能力。</w:t>
      </w:r>
    </w:p>
    <w:p>
      <w:pPr>
        <w:spacing w:line="520" w:lineRule="exact"/>
        <w:jc w:val="left"/>
        <w:rPr>
          <w:rFonts w:hint="eastAsia" w:ascii="宋体" w:hAnsi="宋体" w:eastAsia="宋体" w:cs="宋体"/>
          <w:b/>
          <w:bCs/>
          <w:kern w:val="0"/>
          <w:sz w:val="28"/>
          <w:szCs w:val="28"/>
        </w:r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pStyle w:val="2"/>
        <w:spacing w:line="520" w:lineRule="exact"/>
        <w:ind w:left="0" w:leftChars="0" w:right="25" w:rightChars="12" w:firstLine="192" w:firstLineChars="53"/>
        <w:jc w:val="center"/>
        <w:rPr>
          <w:rFonts w:hint="eastAsia" w:ascii="宋体" w:hAnsi="宋体" w:eastAsia="宋体" w:cs="宋体"/>
          <w:b/>
          <w:sz w:val="36"/>
          <w:szCs w:val="36"/>
        </w:rPr>
      </w:pPr>
      <w:r>
        <w:rPr>
          <w:rFonts w:hint="eastAsia" w:ascii="宋体" w:hAnsi="宋体" w:eastAsia="宋体" w:cs="宋体"/>
          <w:b/>
          <w:sz w:val="36"/>
          <w:szCs w:val="36"/>
        </w:rPr>
        <w:t>2.1幼教中心教师招聘及试用期考核要求</w:t>
      </w:r>
    </w:p>
    <w:p>
      <w:pPr>
        <w:pStyle w:val="2"/>
        <w:spacing w:line="520" w:lineRule="exact"/>
        <w:ind w:left="0" w:leftChars="0" w:right="25" w:rightChars="12" w:firstLine="273" w:firstLineChars="97"/>
        <w:jc w:val="center"/>
        <w:rPr>
          <w:rFonts w:hint="eastAsia" w:ascii="宋体" w:hAnsi="宋体" w:eastAsia="宋体" w:cs="宋体"/>
          <w:b/>
          <w:sz w:val="28"/>
          <w:szCs w:val="28"/>
        </w:rPr>
      </w:pPr>
    </w:p>
    <w:p>
      <w:pPr>
        <w:spacing w:line="52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一、招聘条件</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1、管理岗位：大专以上学历，35岁以下，具备相关专业知识、技能，身体健康。</w:t>
      </w:r>
    </w:p>
    <w:p>
      <w:pPr>
        <w:spacing w:line="520" w:lineRule="exact"/>
        <w:ind w:firstLine="560" w:firstLineChars="200"/>
        <w:rPr>
          <w:rFonts w:hint="eastAsia" w:ascii="宋体" w:hAnsi="宋体" w:eastAsia="宋体" w:cs="宋体"/>
          <w:sz w:val="28"/>
          <w:szCs w:val="28"/>
          <w:shd w:val="pct10" w:color="auto" w:fill="FFFFFF"/>
        </w:rPr>
      </w:pPr>
      <w:r>
        <w:rPr>
          <w:rFonts w:hint="eastAsia" w:ascii="宋体" w:hAnsi="宋体" w:eastAsia="宋体" w:cs="宋体"/>
          <w:sz w:val="28"/>
          <w:szCs w:val="28"/>
        </w:rPr>
        <w:t>2、教师岗位：幼师或相关专业大专以上学历，18岁以上35岁以下，能独立承担教育、教学、班级管理、家长等工作，具有良好的职业道德，身体健康，有幼儿教师资格证。</w:t>
      </w:r>
    </w:p>
    <w:p>
      <w:pPr>
        <w:spacing w:line="520" w:lineRule="exact"/>
        <w:rPr>
          <w:rFonts w:hint="eastAsia" w:ascii="宋体" w:hAnsi="宋体" w:eastAsia="宋体" w:cs="宋体"/>
          <w:sz w:val="28"/>
          <w:szCs w:val="28"/>
        </w:rPr>
      </w:pPr>
      <w:r>
        <w:rPr>
          <w:rFonts w:hint="eastAsia" w:ascii="宋体" w:hAnsi="宋体" w:eastAsia="宋体" w:cs="宋体"/>
          <w:sz w:val="28"/>
          <w:szCs w:val="28"/>
        </w:rPr>
        <w:t xml:space="preserve">    3、保育员岗位：高中或以上学历，40岁以下，具有良好的职业道德，身体健康。</w:t>
      </w:r>
    </w:p>
    <w:p>
      <w:pPr>
        <w:spacing w:line="52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二、招聘程序</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1、审核应聘材料（毕业证书、各类资格证书、获奖证书等）；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2、面试：职业动机、应聘岗位基本技能考核；</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3、试讲：教师岗位执教能力考核；</w:t>
      </w:r>
    </w:p>
    <w:p>
      <w:pPr>
        <w:spacing w:line="52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三、试用期期限</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上岗试用，应届毕业生及无相关工作经验者试用期为三个月。试用期满经考核小组考核通过，可正式聘用。专门引进人才，党政联席会讨论研究另行确定试用期。                                 </w:t>
      </w:r>
    </w:p>
    <w:p>
      <w:pPr>
        <w:spacing w:line="52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四、试用期教师考评细则</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第一阶段考评：参加工作两周内，考评内容有幼儿园制度、岗位职责、一日工作规范流程、作业指导书要求。采取笔试与现场考评相结合的方式，园区负责人、质检部长、教学部长、安全管理部长等参与考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2、第二阶段考评：参加工作一个月后、理论考评（教案的书写，说课稿、课程理论等），基本技能的考核（说课、执教、教学基本功等）、独立组织一日活动能力</w:t>
      </w:r>
      <w:r>
        <w:rPr>
          <w:rFonts w:hint="eastAsia" w:ascii="宋体" w:hAnsi="宋体" w:cs="宋体"/>
          <w:sz w:val="28"/>
          <w:szCs w:val="28"/>
          <w:lang w:eastAsia="zh-CN"/>
        </w:rPr>
        <w:t>，</w:t>
      </w:r>
      <w:r>
        <w:rPr>
          <w:rFonts w:hint="eastAsia" w:ascii="宋体" w:hAnsi="宋体" w:eastAsia="宋体" w:cs="宋体"/>
          <w:sz w:val="28"/>
          <w:szCs w:val="28"/>
        </w:rPr>
        <w:t>采取笔试与现场考评相结合的方式，园区负责人、质检部长、教学部长、安全管理部长等参与考评。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3、第三阶段考评：参加工作三个月后、阶段性工作总结（认识上的提高</w:t>
      </w:r>
      <w:r>
        <w:rPr>
          <w:rFonts w:hint="eastAsia" w:ascii="宋体" w:hAnsi="宋体" w:cs="宋体"/>
          <w:sz w:val="28"/>
          <w:szCs w:val="28"/>
          <w:lang w:eastAsia="zh-CN"/>
        </w:rPr>
        <w:t>、</w:t>
      </w:r>
      <w:r>
        <w:rPr>
          <w:rFonts w:hint="eastAsia" w:ascii="宋体" w:hAnsi="宋体" w:eastAsia="宋体" w:cs="宋体"/>
          <w:sz w:val="28"/>
          <w:szCs w:val="28"/>
        </w:rPr>
        <w:t>存在的问题</w:t>
      </w:r>
      <w:r>
        <w:rPr>
          <w:rFonts w:hint="eastAsia" w:ascii="宋体" w:hAnsi="宋体" w:cs="宋体"/>
          <w:sz w:val="28"/>
          <w:szCs w:val="28"/>
          <w:lang w:eastAsia="zh-CN"/>
        </w:rPr>
        <w:t>、</w:t>
      </w:r>
      <w:r>
        <w:rPr>
          <w:rFonts w:hint="eastAsia" w:ascii="宋体" w:hAnsi="宋体" w:eastAsia="宋体" w:cs="宋体"/>
          <w:sz w:val="28"/>
          <w:szCs w:val="28"/>
        </w:rPr>
        <w:t>今后努力的方向），理论考评（教案的书写，课程理论等），基本技能的考核（说课、执教、教学基本功等）、独立组织一日活动能力。采取笔试与现场考评相结合的方式，园区负责人、质检部长、教学部长、安全管理部长、实习班级班主任等参与考评。</w:t>
      </w:r>
    </w:p>
    <w:p>
      <w:pPr>
        <w:spacing w:line="520" w:lineRule="exact"/>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五、考评结果</w:t>
      </w:r>
    </w:p>
    <w:p>
      <w:pPr>
        <w:spacing w:line="520" w:lineRule="exact"/>
        <w:ind w:firstLine="560" w:firstLineChars="200"/>
        <w:rPr>
          <w:rFonts w:hint="eastAsia" w:ascii="宋体" w:hAnsi="宋体" w:eastAsia="宋体" w:cs="宋体"/>
          <w:b/>
          <w:sz w:val="28"/>
          <w:szCs w:val="28"/>
        </w:rPr>
      </w:pPr>
      <w:r>
        <w:rPr>
          <w:rFonts w:hint="eastAsia" w:ascii="宋体" w:hAnsi="宋体" w:eastAsia="宋体" w:cs="宋体"/>
          <w:sz w:val="28"/>
          <w:szCs w:val="28"/>
        </w:rPr>
        <w:t>分为合格与不合格，合格者结束试用期正式聘用，不合格者终止试用，不予聘任。考核结果形成书面材料，园务会公布，园区进行公示，园区存档。</w:t>
      </w:r>
    </w:p>
    <w:p/>
    <w:p/>
    <w:p/>
    <w:p/>
    <w:p/>
    <w:p/>
    <w:p/>
    <w:p/>
    <w:p/>
    <w:p/>
    <w:p/>
    <w:p/>
    <w:p/>
    <w:p/>
    <w:p/>
    <w:p/>
    <w:p/>
    <w:p/>
    <w:p/>
    <w:p/>
    <w:p/>
    <w:p/>
    <w:p/>
    <w:p/>
    <w:p>
      <w:pPr>
        <w:spacing w:line="520" w:lineRule="exact"/>
        <w:jc w:val="center"/>
        <w:rPr>
          <w:rFonts w:hint="eastAsia" w:cs="宋体" w:asciiTheme="majorEastAsia" w:hAnsiTheme="majorEastAsia" w:eastAsiaTheme="majorEastAsia"/>
          <w:b/>
          <w:bCs/>
          <w:color w:val="000000" w:themeColor="text1"/>
          <w:kern w:val="0"/>
          <w:sz w:val="44"/>
          <w:szCs w:val="44"/>
          <w14:textFill>
            <w14:solidFill>
              <w14:schemeClr w14:val="tx1"/>
            </w14:solidFill>
          </w14:textFill>
        </w:rPr>
      </w:pPr>
    </w:p>
    <w:p>
      <w:pPr>
        <w:spacing w:line="520" w:lineRule="exact"/>
        <w:jc w:val="center"/>
        <w:rPr>
          <w:rFonts w:hint="eastAsia" w:cs="宋体" w:asciiTheme="majorEastAsia" w:hAnsiTheme="majorEastAsia" w:eastAsiaTheme="majorEastAsia"/>
          <w:b/>
          <w:bCs/>
          <w:color w:val="000000" w:themeColor="text1"/>
          <w:kern w:val="0"/>
          <w:sz w:val="44"/>
          <w:szCs w:val="44"/>
          <w14:textFill>
            <w14:solidFill>
              <w14:schemeClr w14:val="tx1"/>
            </w14:solidFill>
          </w14:textFill>
        </w:rPr>
      </w:pPr>
    </w:p>
    <w:p>
      <w:pPr>
        <w:spacing w:line="520" w:lineRule="exact"/>
        <w:jc w:val="center"/>
        <w:rPr>
          <w:rFonts w:hint="eastAsia" w:cs="宋体" w:asciiTheme="majorEastAsia" w:hAnsiTheme="majorEastAsia" w:eastAsiaTheme="majorEastAsia"/>
          <w:b/>
          <w:bCs/>
          <w:color w:val="000000" w:themeColor="text1"/>
          <w:kern w:val="0"/>
          <w:sz w:val="44"/>
          <w:szCs w:val="44"/>
          <w14:textFill>
            <w14:solidFill>
              <w14:schemeClr w14:val="tx1"/>
            </w14:solidFill>
          </w14:textFill>
        </w:rPr>
      </w:pPr>
    </w:p>
    <w:p>
      <w:pPr>
        <w:spacing w:line="520" w:lineRule="exact"/>
        <w:jc w:val="center"/>
        <w:rPr>
          <w:rFonts w:hint="eastAsia"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2.2幼教中心新教师上岗培训计划</w:t>
      </w:r>
    </w:p>
    <w:p>
      <w:pPr>
        <w:spacing w:line="520" w:lineRule="exact"/>
        <w:jc w:val="center"/>
        <w:rPr>
          <w:rFonts w:cs="宋体" w:asciiTheme="majorEastAsia" w:hAnsiTheme="majorEastAsia" w:eastAsiaTheme="majorEastAsia"/>
          <w:b/>
          <w:bCs/>
          <w:color w:val="000000" w:themeColor="text1"/>
          <w:kern w:val="0"/>
          <w:sz w:val="44"/>
          <w:szCs w:val="44"/>
          <w14:textFill>
            <w14:solidFill>
              <w14:schemeClr w14:val="tx1"/>
            </w14:solidFill>
          </w14:textFill>
        </w:rPr>
      </w:pPr>
    </w:p>
    <w:p>
      <w:pPr>
        <w:spacing w:line="520" w:lineRule="exact"/>
        <w:rPr>
          <w:rFonts w:hint="eastAsia" w:ascii="宋体" w:hAnsi="宋体" w:eastAsia="宋体" w:cs="宋体"/>
          <w:b/>
          <w:color w:val="000000"/>
          <w:kern w:val="0"/>
          <w:sz w:val="28"/>
          <w:szCs w:val="28"/>
        </w:rPr>
      </w:pPr>
      <w:r>
        <w:rPr>
          <w:rFonts w:hint="eastAsia" w:ascii="仿宋" w:hAnsi="仿宋" w:eastAsia="仿宋" w:cs="仿宋_GB2312"/>
          <w:color w:val="000000"/>
          <w:kern w:val="0"/>
          <w:sz w:val="32"/>
          <w:szCs w:val="32"/>
        </w:rPr>
        <w:t xml:space="preserve">  </w:t>
      </w:r>
      <w:r>
        <w:rPr>
          <w:rFonts w:hint="eastAsia" w:ascii="黑体" w:hAnsi="黑体" w:eastAsia="黑体" w:cs="黑体"/>
          <w:b w:val="0"/>
          <w:bCs w:val="0"/>
          <w:color w:val="000000"/>
          <w:kern w:val="0"/>
          <w:sz w:val="28"/>
          <w:szCs w:val="28"/>
        </w:rPr>
        <w:t xml:space="preserve">  一、指导思想</w:t>
      </w:r>
    </w:p>
    <w:p>
      <w:pPr>
        <w:widowControl/>
        <w:tabs>
          <w:tab w:val="left" w:pos="0"/>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为做好新教师岗前培训工作,使新教师树立正确的教育思想观念, 熟悉有关教育法规，明确教师职业规范，工作职责</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初步掌握教学常规，理解相应的业务知识和内容体系,提高教育教学工作的实践能力和创新能力，尽快适应幼儿园教学工作的需要，胜任岗位工作，确保工作质量，并形成良好的职业道德和敬业精神,特制定新教师岗前培训实施方案:</w:t>
      </w:r>
    </w:p>
    <w:p>
      <w:pPr>
        <w:widowControl/>
        <w:spacing w:line="520" w:lineRule="exact"/>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 xml:space="preserve">    </w:t>
      </w:r>
      <w:r>
        <w:rPr>
          <w:rFonts w:hint="eastAsia" w:ascii="黑体" w:hAnsi="黑体" w:eastAsia="黑体" w:cs="黑体"/>
          <w:b w:val="0"/>
          <w:bCs/>
          <w:color w:val="000000"/>
          <w:kern w:val="0"/>
          <w:sz w:val="28"/>
          <w:szCs w:val="28"/>
        </w:rPr>
        <w:t>二、培训原则</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按照“先培训，后上岗；不培训，不上岗”的原则，采用“学习-实践-考评”的培训模式，加快新教师的成长步伐。</w:t>
      </w:r>
    </w:p>
    <w:p>
      <w:pPr>
        <w:widowControl/>
        <w:tabs>
          <w:tab w:val="left" w:pos="0"/>
        </w:tabs>
        <w:spacing w:line="520" w:lineRule="exact"/>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 xml:space="preserve">  </w:t>
      </w:r>
      <w:r>
        <w:rPr>
          <w:rFonts w:hint="eastAsia" w:ascii="黑体" w:hAnsi="黑体" w:eastAsia="黑体" w:cs="黑体"/>
          <w:b w:val="0"/>
          <w:bCs w:val="0"/>
          <w:color w:val="000000"/>
          <w:kern w:val="0"/>
          <w:sz w:val="28"/>
          <w:szCs w:val="28"/>
        </w:rPr>
        <w:t xml:space="preserve">  三、培训对象</w:t>
      </w:r>
    </w:p>
    <w:p>
      <w:pPr>
        <w:widowControl/>
        <w:tabs>
          <w:tab w:val="left" w:pos="0"/>
        </w:tabs>
        <w:spacing w:line="520" w:lineRule="exact"/>
        <w:ind w:firstLine="280" w:firstLineChars="1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上岗前新教师</w:t>
      </w:r>
    </w:p>
    <w:p>
      <w:pPr>
        <w:widowControl/>
        <w:tabs>
          <w:tab w:val="left" w:pos="0"/>
        </w:tabs>
        <w:spacing w:line="520" w:lineRule="exact"/>
        <w:rPr>
          <w:rFonts w:hint="eastAsia" w:ascii="宋体" w:hAnsi="宋体" w:eastAsia="宋体" w:cs="宋体"/>
          <w:b/>
          <w:color w:val="000000"/>
          <w:kern w:val="0"/>
          <w:sz w:val="28"/>
          <w:szCs w:val="28"/>
        </w:rPr>
      </w:pPr>
      <w:r>
        <w:rPr>
          <w:rFonts w:hint="eastAsia" w:ascii="宋体" w:hAnsi="宋体" w:eastAsia="宋体" w:cs="宋体"/>
          <w:color w:val="000000"/>
          <w:kern w:val="0"/>
          <w:sz w:val="28"/>
          <w:szCs w:val="28"/>
        </w:rPr>
        <w:t xml:space="preserve">   </w:t>
      </w:r>
      <w:r>
        <w:rPr>
          <w:rFonts w:hint="eastAsia" w:ascii="黑体" w:hAnsi="黑体" w:eastAsia="黑体" w:cs="黑体"/>
          <w:b w:val="0"/>
          <w:bCs w:val="0"/>
          <w:color w:val="000000"/>
          <w:kern w:val="0"/>
          <w:sz w:val="28"/>
          <w:szCs w:val="28"/>
        </w:rPr>
        <w:t xml:space="preserve"> 四、培训内容</w:t>
      </w:r>
    </w:p>
    <w:p>
      <w:pPr>
        <w:widowControl/>
        <w:tabs>
          <w:tab w:val="left" w:pos="0"/>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（一）基本理论：</w:t>
      </w:r>
    </w:p>
    <w:p>
      <w:pPr>
        <w:widowControl/>
        <w:tabs>
          <w:tab w:val="left" w:pos="0"/>
        </w:tabs>
        <w:spacing w:line="520" w:lineRule="exac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1、幼儿园教师职业道德</w:t>
      </w:r>
    </w:p>
    <w:p>
      <w:pPr>
        <w:widowControl/>
        <w:tabs>
          <w:tab w:val="left" w:pos="720"/>
        </w:tabs>
        <w:spacing w:line="520" w:lineRule="exact"/>
        <w:rPr>
          <w:rFonts w:hint="eastAsia" w:ascii="宋体" w:hAnsi="宋体" w:eastAsia="宋体" w:cs="宋体"/>
          <w:sz w:val="28"/>
          <w:szCs w:val="28"/>
        </w:rPr>
      </w:pPr>
      <w:r>
        <w:rPr>
          <w:rFonts w:hint="eastAsia" w:ascii="宋体" w:hAnsi="宋体" w:eastAsia="宋体" w:cs="宋体"/>
          <w:sz w:val="28"/>
          <w:szCs w:val="28"/>
        </w:rPr>
        <w:t xml:space="preserve">     2、幼儿园制度</w:t>
      </w:r>
    </w:p>
    <w:p>
      <w:pPr>
        <w:widowControl/>
        <w:tabs>
          <w:tab w:val="left" w:pos="720"/>
        </w:tabs>
        <w:spacing w:line="520" w:lineRule="exact"/>
        <w:rPr>
          <w:rFonts w:hint="eastAsia" w:ascii="宋体" w:hAnsi="宋体" w:eastAsia="宋体" w:cs="宋体"/>
          <w:sz w:val="28"/>
          <w:szCs w:val="28"/>
        </w:rPr>
      </w:pPr>
      <w:r>
        <w:rPr>
          <w:rFonts w:hint="eastAsia" w:ascii="宋体" w:hAnsi="宋体" w:eastAsia="宋体" w:cs="宋体"/>
          <w:sz w:val="28"/>
          <w:szCs w:val="28"/>
        </w:rPr>
        <w:t xml:space="preserve">     3、岗位职责</w:t>
      </w:r>
    </w:p>
    <w:p>
      <w:pPr>
        <w:widowControl/>
        <w:tabs>
          <w:tab w:val="left" w:pos="720"/>
        </w:tabs>
        <w:spacing w:line="520" w:lineRule="exact"/>
        <w:rPr>
          <w:rFonts w:hint="eastAsia" w:ascii="宋体" w:hAnsi="宋体" w:eastAsia="宋体" w:cs="宋体"/>
          <w:sz w:val="28"/>
          <w:szCs w:val="28"/>
        </w:rPr>
      </w:pPr>
      <w:r>
        <w:rPr>
          <w:rFonts w:hint="eastAsia" w:ascii="宋体" w:hAnsi="宋体" w:eastAsia="宋体" w:cs="宋体"/>
          <w:sz w:val="28"/>
          <w:szCs w:val="28"/>
        </w:rPr>
        <w:t xml:space="preserve">     4、一日工作规范流程、作业指导书要求</w:t>
      </w:r>
    </w:p>
    <w:p>
      <w:pPr>
        <w:widowControl/>
        <w:tabs>
          <w:tab w:val="left" w:pos="720"/>
        </w:tabs>
        <w:spacing w:line="520" w:lineRule="exact"/>
        <w:rPr>
          <w:rFonts w:hint="eastAsia" w:ascii="宋体" w:hAnsi="宋体" w:eastAsia="宋体" w:cs="宋体"/>
          <w:color w:val="000000"/>
          <w:kern w:val="0"/>
          <w:sz w:val="28"/>
          <w:szCs w:val="28"/>
        </w:rPr>
      </w:pPr>
      <w:r>
        <w:rPr>
          <w:rFonts w:hint="eastAsia" w:ascii="宋体" w:hAnsi="宋体" w:eastAsia="宋体" w:cs="宋体"/>
          <w:sz w:val="28"/>
          <w:szCs w:val="28"/>
        </w:rPr>
        <w:t xml:space="preserve">     5、 3～6岁儿童学习与发展指南</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（二）实践学习：</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1、一日活动组织规范</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2、教案设计</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3、集体活动执教及反思</w:t>
      </w:r>
    </w:p>
    <w:p>
      <w:pPr>
        <w:widowControl/>
        <w:tabs>
          <w:tab w:val="left" w:pos="420"/>
        </w:tabs>
        <w:spacing w:line="520" w:lineRule="exact"/>
        <w:ind w:firstLine="560" w:firstLineChars="200"/>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 xml:space="preserve"> 五、培训阶段</w:t>
      </w:r>
    </w:p>
    <w:p>
      <w:pPr>
        <w:widowControl/>
        <w:tabs>
          <w:tab w:val="left" w:pos="420"/>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（一）上岗前：</w:t>
      </w:r>
    </w:p>
    <w:p>
      <w:pPr>
        <w:widowControl/>
        <w:tabs>
          <w:tab w:val="left" w:pos="1393"/>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基本内容学习由山东理工小博士幼儿园集中组织</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课时安排：5天</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时间：新教师上岗前</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（二）试用期：指定一名有丰富教育教学经验的老教师带教，负责新教师的教育教学工作指导。</w:t>
      </w:r>
    </w:p>
    <w:p>
      <w:pPr>
        <w:widowControl/>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sz w:val="28"/>
          <w:szCs w:val="28"/>
        </w:rPr>
        <w:t>第一阶段考核：参加工作两周内，考评内容有幼儿园制度、岗位职责、一日工作规范流程、作业指导书要求。</w:t>
      </w:r>
    </w:p>
    <w:p>
      <w:pPr>
        <w:widowControl/>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第二阶段考核：参加工作一个月后，考评内容有理论考评（指南内容、教案的书写，说课稿、课程理论等），基本技能的考核（说课、执教、教学基本功等）、独立组织一日活动能力。</w:t>
      </w:r>
    </w:p>
    <w:p>
      <w:pPr>
        <w:widowControl/>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三阶段考核：参加工作三个月后，考评内容有阶段性工作总结（认识上的提高，存在的问题，今后努力的方向），理论考评（教案的书写，课程理论等），基本技能的考核（说课、执教、教学基本功等）、独立组织一日活动能力。</w:t>
      </w:r>
    </w:p>
    <w:p>
      <w:pPr>
        <w:widowControl/>
        <w:spacing w:line="520" w:lineRule="exact"/>
        <w:ind w:firstLine="560" w:firstLineChars="200"/>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六、培训考核小组</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kern w:val="0"/>
          <w:sz w:val="28"/>
          <w:szCs w:val="28"/>
        </w:rPr>
        <w:t>在幼教中心人力资源部引领下，</w:t>
      </w:r>
      <w:r>
        <w:rPr>
          <w:rFonts w:hint="eastAsia" w:ascii="宋体" w:hAnsi="宋体" w:eastAsia="宋体" w:cs="宋体"/>
          <w:sz w:val="28"/>
          <w:szCs w:val="28"/>
        </w:rPr>
        <w:t>园区负责人、质检部长、教学部长、安全管理部长、实习班级班主任等参与考评。</w:t>
      </w:r>
    </w:p>
    <w:p>
      <w:pPr>
        <w:widowControl/>
        <w:spacing w:line="520" w:lineRule="exact"/>
        <w:ind w:firstLine="560" w:firstLineChars="200"/>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七、考核方式</w:t>
      </w:r>
    </w:p>
    <w:p>
      <w:pPr>
        <w:widowControl/>
        <w:spacing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采取笔试与现场考评相结合的方式。经考核小组认定合格，方可上岗独立承担工作。</w:t>
      </w:r>
    </w:p>
    <w:p/>
    <w:p/>
    <w:p/>
    <w:p/>
    <w:p/>
    <w:p/>
    <w:p/>
    <w:p/>
    <w:p/>
    <w:p/>
    <w:p>
      <w:pPr>
        <w:spacing w:line="520" w:lineRule="exact"/>
        <w:jc w:val="center"/>
        <w:rPr>
          <w:rFonts w:hint="eastAsia" w:ascii="宋体" w:hAnsi="宋体" w:eastAsia="宋体" w:cs="宋体"/>
          <w:b/>
          <w:sz w:val="36"/>
          <w:szCs w:val="36"/>
        </w:rPr>
      </w:pPr>
      <w:r>
        <w:rPr>
          <w:rFonts w:hint="eastAsia" w:ascii="宋体" w:hAnsi="宋体" w:eastAsia="宋体" w:cs="宋体"/>
          <w:b/>
          <w:sz w:val="36"/>
          <w:szCs w:val="36"/>
        </w:rPr>
        <w:t>2.3幼教中心新生入学前培训计划</w:t>
      </w:r>
    </w:p>
    <w:p>
      <w:pPr>
        <w:spacing w:line="520" w:lineRule="exact"/>
        <w:jc w:val="center"/>
        <w:rPr>
          <w:rFonts w:cs="宋体" w:asciiTheme="majorEastAsia" w:hAnsiTheme="majorEastAsia" w:eastAsiaTheme="majorEastAsia"/>
          <w:b/>
          <w:sz w:val="44"/>
          <w:szCs w:val="44"/>
        </w:rPr>
      </w:pP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为了让幼儿更快、更好的适应幼儿园的生活环境，利用有层次的社区亲子和家长会活动进行新生入学前培训。</w:t>
      </w:r>
    </w:p>
    <w:p>
      <w:pPr>
        <w:pStyle w:val="12"/>
        <w:numPr>
          <w:ilvl w:val="0"/>
          <w:numId w:val="1"/>
        </w:numPr>
        <w:spacing w:line="520" w:lineRule="exact"/>
        <w:ind w:firstLineChars="0"/>
        <w:rPr>
          <w:rFonts w:hint="eastAsia" w:ascii="宋体" w:hAnsi="宋体" w:eastAsia="宋体" w:cs="宋体"/>
          <w:b/>
          <w:sz w:val="28"/>
          <w:szCs w:val="28"/>
        </w:rPr>
      </w:pPr>
      <w:r>
        <w:rPr>
          <w:rFonts w:hint="eastAsia" w:ascii="黑体" w:hAnsi="黑体" w:eastAsia="黑体" w:cs="黑体"/>
          <w:b w:val="0"/>
          <w:bCs/>
          <w:sz w:val="28"/>
          <w:szCs w:val="28"/>
        </w:rPr>
        <w:t>社区亲子活动</w:t>
      </w:r>
      <w:r>
        <w:rPr>
          <w:rFonts w:hint="eastAsia" w:ascii="宋体" w:hAnsi="宋体" w:eastAsia="宋体" w:cs="宋体"/>
          <w:b/>
          <w:sz w:val="28"/>
          <w:szCs w:val="28"/>
        </w:rPr>
        <w:t xml:space="preserve"> </w:t>
      </w:r>
    </w:p>
    <w:p>
      <w:pPr>
        <w:spacing w:line="520" w:lineRule="exact"/>
        <w:rPr>
          <w:rFonts w:hint="eastAsia" w:ascii="宋体" w:hAnsi="宋体" w:eastAsia="宋体" w:cs="宋体"/>
          <w:sz w:val="28"/>
          <w:szCs w:val="28"/>
        </w:rPr>
      </w:pPr>
      <w:r>
        <w:rPr>
          <w:rFonts w:hint="eastAsia" w:ascii="宋体" w:hAnsi="宋体" w:eastAsia="宋体" w:cs="宋体"/>
          <w:sz w:val="28"/>
          <w:szCs w:val="28"/>
        </w:rPr>
        <w:t xml:space="preserve">    新生办完入园手续后，固定每个月第四周的周四上午进行免费的社区亲子活动，每月一个主题，利用游戏的方式吸引幼儿和家长参与，引导家长感受幼儿园的教育理念和教育特色，熟悉幼儿园环境与老师，为入园做好准备。</w:t>
      </w:r>
    </w:p>
    <w:p>
      <w:pPr>
        <w:spacing w:line="52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w:t>
      </w:r>
      <w:r>
        <w:rPr>
          <w:rFonts w:hint="eastAsia" w:ascii="黑体" w:hAnsi="黑体" w:eastAsia="黑体" w:cs="黑体"/>
          <w:b w:val="0"/>
          <w:bCs/>
          <w:sz w:val="28"/>
          <w:szCs w:val="28"/>
        </w:rPr>
        <w:t>家长会</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kern w:val="0"/>
          <w:sz w:val="28"/>
          <w:szCs w:val="28"/>
        </w:rPr>
        <w:t>（一）</w:t>
      </w:r>
      <w:r>
        <w:rPr>
          <w:rFonts w:hint="eastAsia" w:ascii="宋体" w:hAnsi="宋体" w:eastAsia="宋体" w:cs="宋体"/>
          <w:sz w:val="28"/>
          <w:szCs w:val="28"/>
        </w:rPr>
        <w:t>7月中旬召开第一次家长会内容：</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1、教师向家长介绍幼儿园的办园目标、教育特色、作息时间等。</w:t>
      </w:r>
    </w:p>
    <w:p>
      <w:pPr>
        <w:spacing w:line="52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2、班级成员的自我介绍。</w:t>
      </w:r>
    </w:p>
    <w:p>
      <w:pPr>
        <w:spacing w:line="52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 xml:space="preserve"> 3、家长领生活用品，按照教师要求做好标记。</w:t>
      </w:r>
    </w:p>
    <w:p>
      <w:pPr>
        <w:spacing w:line="52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4、共同学习《新生入园家长指南》之家长怎样帮助孩子做好入园准备？（详见附件1）</w:t>
      </w:r>
    </w:p>
    <w:p>
      <w:pPr>
        <w:pStyle w:val="12"/>
        <w:numPr>
          <w:ilvl w:val="0"/>
          <w:numId w:val="0"/>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9月初第二次家长会内容：</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1、家长介绍孩子在家的生活习惯、心理的准备。</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2、教师公布新生班阶段适应活动安排等计划。</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3、收取做好标记的幼儿生活用具。</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4、阅读并签订《幼儿园安全责任书》。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5、和家长共同学习：接送卡、药物管理等制度。</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6、共同学习：《新生入园家长指南》之孩子刚入园，一般会有哪些方面的表现？在入园初期，家长送接孩子时应注意什么？（详见附件2）</w:t>
      </w:r>
    </w:p>
    <w:p>
      <w:pPr>
        <w:spacing w:line="520" w:lineRule="exact"/>
        <w:jc w:val="left"/>
        <w:rPr>
          <w:rFonts w:hint="eastAsia" w:ascii="宋体" w:hAnsi="宋体" w:eastAsia="宋体" w:cs="宋体"/>
          <w:sz w:val="28"/>
          <w:szCs w:val="28"/>
        </w:rPr>
      </w:pPr>
    </w:p>
    <w:p>
      <w:pPr>
        <w:spacing w:line="520" w:lineRule="exact"/>
        <w:jc w:val="left"/>
        <w:rPr>
          <w:rFonts w:hint="eastAsia" w:ascii="宋体" w:hAnsi="宋体" w:eastAsia="宋体" w:cs="宋体"/>
          <w:sz w:val="28"/>
          <w:szCs w:val="28"/>
        </w:rPr>
      </w:pPr>
    </w:p>
    <w:p>
      <w:pPr>
        <w:spacing w:line="520" w:lineRule="exact"/>
        <w:jc w:val="left"/>
        <w:rPr>
          <w:rFonts w:hint="eastAsia" w:ascii="宋体" w:hAnsi="宋体" w:eastAsia="宋体" w:cs="宋体"/>
          <w:sz w:val="28"/>
          <w:szCs w:val="28"/>
        </w:rPr>
      </w:pPr>
      <w:r>
        <w:rPr>
          <w:rFonts w:hint="eastAsia" w:ascii="宋体" w:hAnsi="宋体" w:eastAsia="宋体" w:cs="宋体"/>
          <w:sz w:val="28"/>
          <w:szCs w:val="28"/>
        </w:rPr>
        <w:t>附件1</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《新生入园家长指南》之家长怎样帮助孩子做好入园准备？</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心理准备：要和孩子经常谈论幼儿园，告诉孩子幼儿园是小朋友学习本领、游戏玩耍的地方，在那里能够玩到许多新玩具、结交许多新朋友，有老师和小朋友一起玩，激发孩子上幼儿园的愿望。</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生活准备 ：会自己用勺进餐，克服要别人喂饭或挑食等不良习惯</w:t>
      </w:r>
      <w:r>
        <w:rPr>
          <w:rFonts w:hint="eastAsia" w:ascii="宋体" w:hAnsi="宋体" w:cs="宋体"/>
          <w:sz w:val="28"/>
          <w:szCs w:val="28"/>
          <w:lang w:eastAsia="zh-CN"/>
        </w:rPr>
        <w:t>。</w:t>
      </w:r>
      <w:r>
        <w:rPr>
          <w:rFonts w:hint="eastAsia" w:ascii="宋体" w:hAnsi="宋体" w:eastAsia="宋体" w:cs="宋体"/>
          <w:sz w:val="28"/>
          <w:szCs w:val="28"/>
        </w:rPr>
        <w:t>让孩子认识自己的服装鞋袜及其它用品</w:t>
      </w:r>
      <w:r>
        <w:rPr>
          <w:rFonts w:hint="eastAsia" w:ascii="宋体" w:hAnsi="宋体" w:cs="宋体"/>
          <w:sz w:val="28"/>
          <w:szCs w:val="28"/>
          <w:lang w:eastAsia="zh-CN"/>
        </w:rPr>
        <w:t>。</w:t>
      </w:r>
      <w:r>
        <w:rPr>
          <w:rFonts w:hint="eastAsia" w:ascii="宋体" w:hAnsi="宋体" w:eastAsia="宋体" w:cs="宋体"/>
          <w:sz w:val="28"/>
          <w:szCs w:val="28"/>
        </w:rPr>
        <w:t>教孩子敢于向成人提出自己合理的要求，如想喝水、大小便等，而不要以哭代替。在作息时间的安排上，应逐渐接近幼儿园的生活规律。</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交往准备 ：教孩子学会说“请”、“谢谢”、“对不起”、“没关系”等礼貌用语，会和老师、小朋友打招呼，如“早上好”、“再见”等。引导孩子在与同伴玩耍中学会谦让、关心与合作。</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行为训练 ：培养孩子的文明行为，不抓人、打人，伤害同伴</w:t>
      </w:r>
      <w:r>
        <w:rPr>
          <w:rFonts w:hint="eastAsia" w:ascii="宋体" w:hAnsi="宋体" w:cs="宋体"/>
          <w:sz w:val="28"/>
          <w:szCs w:val="28"/>
          <w:lang w:eastAsia="zh-CN"/>
        </w:rPr>
        <w:t>，</w:t>
      </w:r>
      <w:r>
        <w:rPr>
          <w:rFonts w:hint="eastAsia" w:ascii="宋体" w:hAnsi="宋体" w:eastAsia="宋体" w:cs="宋体"/>
          <w:sz w:val="28"/>
          <w:szCs w:val="28"/>
        </w:rPr>
        <w:t>教育孩子遇事不任性、乱发脾气</w:t>
      </w:r>
      <w:r>
        <w:rPr>
          <w:rFonts w:hint="eastAsia" w:ascii="宋体" w:hAnsi="宋体" w:cs="宋体"/>
          <w:sz w:val="28"/>
          <w:szCs w:val="28"/>
          <w:lang w:eastAsia="zh-CN"/>
        </w:rPr>
        <w:t>，</w:t>
      </w:r>
      <w:r>
        <w:rPr>
          <w:rFonts w:hint="eastAsia" w:ascii="宋体" w:hAnsi="宋体" w:eastAsia="宋体" w:cs="宋体"/>
          <w:sz w:val="28"/>
          <w:szCs w:val="28"/>
        </w:rPr>
        <w:t>会用语言与人交流。</w:t>
      </w: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r>
        <w:rPr>
          <w:rFonts w:hint="eastAsia" w:ascii="宋体" w:hAnsi="宋体" w:eastAsia="宋体" w:cs="宋体"/>
          <w:sz w:val="28"/>
          <w:szCs w:val="28"/>
        </w:rPr>
        <w:t>附件2</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《新生入园家长指南》之孩子刚入园，一般会有哪些方面的表现？在入园初期，家长送接孩子时应注意什么？</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般说来，入园前上过亲子班的孩子适应起来较快，在一、两个星期之内就会爱上幼儿园。而在家庭生活中照料过多、体质较弱的孩子适应起来较慢。这类孩子会出现哭闹、心事重重、不愿意与其他小朋友交往，甚至尿裤子、不肯午睡和吃饭等情况，这些表现是正常的。在老师的精心照料和家长的配合下，大部分孩子都会在一个月内基本适应并喜欢幼儿园生活，对此家长不必过多担心。</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愉快地与孩子说“再见”。孩子极易受到父母情绪的影响，家长首先应积极调整自己的心态与情绪，每天以轻松、乐观、快乐的心态送孩子去幼儿园，以及向孩子告别。离开幼儿园前，应用愉快的口吻明确地告诉孩子自己去做什么、什么时候回来接他，希望他好好玩。父母送孩子入园，将孩子交给老师后，应尽快离开。千万不要听到孩子哭声又回头去望望孩子，甚至将孩子带回家。否则，孩子有此“经验”，第二天入园只会哭得更加厉害。家长应避免中途去探望，引起孩子的情绪波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坚持送孩子入园 。孩子适应新环境需要一个过程</w:t>
      </w:r>
      <w:r>
        <w:rPr>
          <w:rFonts w:hint="eastAsia" w:ascii="宋体" w:hAnsi="宋体" w:cs="宋体"/>
          <w:sz w:val="28"/>
          <w:szCs w:val="28"/>
          <w:lang w:eastAsia="zh-CN"/>
        </w:rPr>
        <w:t>，</w:t>
      </w:r>
      <w:r>
        <w:rPr>
          <w:rFonts w:hint="eastAsia" w:ascii="宋体" w:hAnsi="宋体" w:eastAsia="宋体" w:cs="宋体"/>
          <w:sz w:val="28"/>
          <w:szCs w:val="28"/>
        </w:rPr>
        <w:t>父母不要因为孩子哭闹就不让他上幼儿园。 初送孩子入园时，下午不要接得太晚。</w:t>
      </w:r>
    </w:p>
    <w:p>
      <w:pPr>
        <w:rPr>
          <w:rFonts w:hint="eastAsia" w:ascii="宋体" w:hAnsi="宋体" w:eastAsia="宋体" w:cs="宋体"/>
          <w:sz w:val="28"/>
          <w:szCs w:val="28"/>
        </w:rPr>
      </w:pPr>
    </w:p>
    <w:p/>
    <w:p/>
    <w:p/>
    <w:p/>
    <w:p/>
    <w:p/>
    <w:p/>
    <w:p>
      <w:pPr>
        <w:spacing w:line="520" w:lineRule="exact"/>
        <w:jc w:val="left"/>
        <w:rPr>
          <w:rFonts w:cs="宋体" w:asciiTheme="majorEastAsia" w:hAnsiTheme="majorEastAsia" w:eastAsiaTheme="majorEastAsia"/>
          <w:b/>
          <w:bCs/>
          <w:kern w:val="0"/>
          <w:sz w:val="44"/>
          <w:szCs w:val="44"/>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2.4幼教中心教师岗位职责</w:t>
      </w:r>
    </w:p>
    <w:p>
      <w:pPr>
        <w:pStyle w:val="6"/>
        <w:widowControl/>
        <w:shd w:val="clear" w:color="auto" w:fill="FFFFFF"/>
        <w:spacing w:beforeAutospacing="0" w:afterAutospacing="0" w:line="520" w:lineRule="exact"/>
        <w:jc w:val="center"/>
        <w:rPr>
          <w:rFonts w:ascii="仿宋" w:hAnsi="仿宋" w:eastAsia="仿宋"/>
          <w:b/>
          <w:color w:val="000000" w:themeColor="text1"/>
          <w:sz w:val="44"/>
          <w:szCs w:val="44"/>
          <w14:textFill>
            <w14:solidFill>
              <w14:schemeClr w14:val="tx1"/>
            </w14:solidFill>
          </w14:textFill>
        </w:rPr>
      </w:pPr>
    </w:p>
    <w:p>
      <w:pPr>
        <w:pStyle w:val="6"/>
        <w:widowControl/>
        <w:shd w:val="clear" w:color="auto" w:fill="FFFFFF"/>
        <w:spacing w:beforeAutospacing="0" w:afterAutospacing="0" w:line="520" w:lineRule="exact"/>
        <w:rPr>
          <w:rFonts w:hint="eastAsia" w:ascii="宋体" w:hAnsi="宋体" w:eastAsia="宋体" w:cs="宋体"/>
          <w:b/>
          <w:color w:val="000000" w:themeColor="text1"/>
          <w:sz w:val="28"/>
          <w:szCs w:val="28"/>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hint="eastAsia" w:ascii="黑体" w:hAnsi="黑体" w:eastAsia="黑体" w:cs="黑体"/>
          <w:b w:val="0"/>
          <w:bCs w:val="0"/>
          <w:color w:val="000000" w:themeColor="text1"/>
          <w:sz w:val="28"/>
          <w:szCs w:val="28"/>
          <w:shd w:val="clear" w:color="auto" w:fill="FFFFFF"/>
          <w14:textFill>
            <w14:solidFill>
              <w14:schemeClr w14:val="tx1"/>
            </w14:solidFill>
          </w14:textFill>
        </w:rPr>
        <w:t xml:space="preserve"> 一、教育教学</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组织活动：一日活动安排科学合理、过渡自然、环节紧凑、教育效率高，让幼儿自主地开展活动，教师适时给予必要的指导，尊重幼儿，以幼儿为主体，充分发挥幼儿的积极性、主动性，使幼儿既活泼又井然有序。</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活动设计</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：能根据教育目标和幼儿实际选择活动内容，抓住教学中的重点、难点，精心设计活动，活动中充分体现幼儿为主体，调动幼儿学习积极性、主动性。</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3、教育机智：善于抓住有利时机和教育契机向幼儿进行随机教育，注意教育的整体性、灵活性。</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4、自身素质：能使用较标准的普通话，教态自然，语言规范、简练亲切、风趣幽默、</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儿童</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化，概念准确、思路清晰。</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5、能胜任不同年龄幼儿的教学，灵活运用集体、小组、个别等活动形式和教育手段，并形成自己的教学特色。</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6、根据幼儿的兴趣和生活经验开展主题活动，在活动中充分调动幼儿学习的积极性、培养幼儿的学习能力。</w:t>
      </w:r>
    </w:p>
    <w:p>
      <w:pPr>
        <w:pStyle w:val="6"/>
        <w:widowControl/>
        <w:shd w:val="clear" w:color="auto" w:fill="FFFFFF"/>
        <w:spacing w:beforeAutospacing="0" w:afterAutospacing="0" w:line="520" w:lineRule="exact"/>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shd w:val="clear" w:color="auto" w:fill="FFFFFF"/>
          <w14:textFill>
            <w14:solidFill>
              <w14:schemeClr w14:val="tx1"/>
            </w14:solidFill>
          </w14:textFill>
        </w:rPr>
        <w:t>二、教研工作</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1、认真学习专业理论，积极参与教研活动。</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2、积极主动承担公开教学活动。</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3、勇于承担</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幼儿园</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的教育科研项目，进行专题研究。</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4、关注幼儿的表现与发展，及时了解幼儿的各种需求，并根据其特点与发展水平给与正确的引导，并对幼儿发展状况作出及时、恰当的记录、分析与评价。</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5、有改革创新意识，认真研究教育教学上存在的问题，有明确的思路、措施落实、效果显著。</w:t>
      </w:r>
    </w:p>
    <w:p>
      <w:pPr>
        <w:pStyle w:val="6"/>
        <w:widowControl/>
        <w:shd w:val="clear" w:color="auto" w:fill="FFFFFF"/>
        <w:spacing w:beforeAutospacing="0" w:afterAutospacing="0" w:line="520" w:lineRule="exact"/>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shd w:val="clear" w:color="auto" w:fill="FFFFFF"/>
          <w14:textFill>
            <w14:solidFill>
              <w14:schemeClr w14:val="tx1"/>
            </w14:solidFill>
          </w14:textFill>
        </w:rPr>
        <w:t>三、 教学常规</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1、为幼儿创设舒适、优美、富有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儿童</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情趣的教育环境、课程环境。</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保教</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结合的意识，关心爱护每一位幼儿，高质量地完成一日教学活动，在活动中能够面向全体、尊重幼儿、照顾个体差异</w:t>
      </w:r>
      <w:r>
        <w:rPr>
          <w:rFonts w:hint="eastAsia" w:ascii="宋体" w:hAnsi="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重视幼儿生理、心理健康，对幼儿进行自我保护教育，无</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安全</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事故。</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3、班级幼儿具有良好的生活、卫生、学习、行为习惯。幼儿基本保持良好的坐、站、写姿势，有良好的进餐、睡眠习惯。有良好的教学常规，一日活动中的每个环节，</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color w:val="000000" w:themeColor="text1"/>
          <w:sz w:val="28"/>
          <w:szCs w:val="28"/>
          <w:shd w:val="clear" w:color="auto" w:fill="FFFFFF"/>
          <w14:textFill>
            <w14:solidFill>
              <w14:schemeClr w14:val="tx1"/>
            </w14:solidFill>
          </w14:textFill>
        </w:rPr>
        <w:t>游戏</w:t>
      </w:r>
      <w:r>
        <w:rPr>
          <w:rFonts w:hint="eastAsia" w:ascii="宋体" w:hAnsi="宋体" w:eastAsia="宋体" w:cs="宋体"/>
          <w:color w:val="000000" w:themeColor="text1"/>
          <w:sz w:val="28"/>
          <w:szCs w:val="28"/>
          <w:shd w:val="clear" w:color="auto" w:fill="FFFFFF"/>
          <w14:textFill>
            <w14:solidFill>
              <w14:schemeClr w14:val="tx1"/>
            </w14:solidFill>
          </w14:textFill>
        </w:rPr>
        <w:fldChar w:fldCharType="end"/>
      </w:r>
      <w:r>
        <w:rPr>
          <w:rFonts w:hint="eastAsia" w:ascii="宋体" w:hAnsi="宋体" w:eastAsia="宋体" w:cs="宋体"/>
          <w:color w:val="000000" w:themeColor="text1"/>
          <w:sz w:val="28"/>
          <w:szCs w:val="28"/>
          <w:shd w:val="clear" w:color="auto" w:fill="FFFFFF"/>
          <w14:textFill>
            <w14:solidFill>
              <w14:schemeClr w14:val="tx1"/>
            </w14:solidFill>
          </w14:textFill>
        </w:rPr>
        <w:t>、户外活动、自由活动等按要求进行。</w:t>
      </w:r>
    </w:p>
    <w:p>
      <w:pPr>
        <w:pStyle w:val="6"/>
        <w:widowControl/>
        <w:shd w:val="clear" w:color="auto" w:fill="FFFFFF"/>
        <w:spacing w:beforeAutospacing="0" w:afterAutospacing="0" w:line="52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4、带班有饱满的精神状态，情绪稳定、工作投入。</w:t>
      </w:r>
    </w:p>
    <w:p/>
    <w:p/>
    <w:p/>
    <w:p/>
    <w:p/>
    <w:p/>
    <w:p/>
    <w:p/>
    <w:p/>
    <w:p/>
    <w:p/>
    <w:p/>
    <w:p/>
    <w:p/>
    <w:p/>
    <w:p/>
    <w:p/>
    <w:p/>
    <w:p/>
    <w:p/>
    <w:p/>
    <w:p>
      <w:pPr>
        <w:spacing w:line="564" w:lineRule="exact"/>
        <w:jc w:val="center"/>
        <w:rPr>
          <w:rFonts w:hint="eastAsia" w:ascii="宋体" w:hAnsi="宋体" w:cs="宋体"/>
          <w:b/>
          <w:bCs/>
          <w:color w:val="000000"/>
          <w:kern w:val="0"/>
          <w:sz w:val="44"/>
          <w:szCs w:val="44"/>
        </w:rPr>
      </w:pPr>
    </w:p>
    <w:p>
      <w:pPr>
        <w:spacing w:line="564" w:lineRule="exact"/>
        <w:jc w:val="center"/>
        <w:rPr>
          <w:rFonts w:hint="eastAsia" w:ascii="宋体" w:hAnsi="宋体" w:cs="宋体"/>
          <w:b/>
          <w:bCs/>
          <w:color w:val="000000"/>
          <w:kern w:val="0"/>
          <w:sz w:val="44"/>
          <w:szCs w:val="44"/>
        </w:rPr>
      </w:pPr>
    </w:p>
    <w:p>
      <w:pPr>
        <w:spacing w:line="564" w:lineRule="exact"/>
        <w:jc w:val="center"/>
        <w:rPr>
          <w:rFonts w:hint="eastAsia" w:ascii="宋体" w:hAnsi="宋体" w:cs="宋体"/>
          <w:b/>
          <w:bCs/>
          <w:color w:val="000000"/>
          <w:kern w:val="0"/>
          <w:sz w:val="44"/>
          <w:szCs w:val="44"/>
        </w:rPr>
      </w:pPr>
    </w:p>
    <w:p>
      <w:pPr>
        <w:spacing w:line="564" w:lineRule="exact"/>
        <w:jc w:val="center"/>
        <w:rPr>
          <w:rFonts w:hint="eastAsia" w:ascii="宋体" w:hAnsi="宋体" w:cs="宋体"/>
          <w:b/>
          <w:bCs/>
          <w:color w:val="000000"/>
          <w:kern w:val="0"/>
          <w:sz w:val="44"/>
          <w:szCs w:val="44"/>
        </w:rPr>
      </w:pPr>
    </w:p>
    <w:p>
      <w:pPr>
        <w:spacing w:line="564" w:lineRule="exact"/>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2.5幼教中心考勤管理制度</w:t>
      </w:r>
    </w:p>
    <w:p>
      <w:pPr>
        <w:spacing w:line="564" w:lineRule="exact"/>
        <w:jc w:val="center"/>
        <w:rPr>
          <w:rFonts w:hint="eastAsia" w:ascii="宋体" w:hAnsi="宋体" w:eastAsia="宋体" w:cs="宋体"/>
          <w:b/>
          <w:bCs/>
          <w:color w:val="000000"/>
          <w:kern w:val="0"/>
          <w:sz w:val="28"/>
          <w:szCs w:val="28"/>
        </w:rPr>
      </w:pPr>
    </w:p>
    <w:p>
      <w:pPr>
        <w:spacing w:line="564" w:lineRule="exact"/>
        <w:ind w:firstLine="560" w:firstLineChars="200"/>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为严明劳动纪律，提高工作效率，保证各项工作圆满完成，根据国家和学校有关规定，制定本办法。</w:t>
      </w:r>
    </w:p>
    <w:p>
      <w:pPr>
        <w:widowControl/>
        <w:spacing w:line="564" w:lineRule="exact"/>
        <w:ind w:left="464" w:leftChars="221"/>
        <w:jc w:val="left"/>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 xml:space="preserve"> 第一条 假期类别及工资待遇</w:t>
      </w:r>
    </w:p>
    <w:p>
      <w:pPr>
        <w:widowControl/>
        <w:spacing w:line="564" w:lineRule="exact"/>
        <w:ind w:left="464" w:leftChars="221"/>
        <w:jc w:val="left"/>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（一）事假：有下列情况之一的可以请事假。</w:t>
      </w:r>
    </w:p>
    <w:p>
      <w:pPr>
        <w:widowControl/>
        <w:spacing w:line="564" w:lineRule="exact"/>
        <w:ind w:left="29" w:leftChars="14" w:firstLine="560" w:firstLineChars="200"/>
        <w:jc w:val="left"/>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1、工作时间内因私事需要离开工作岗位的。</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2、不能按时参加学校、单位或部门组织的各项活动的。</w:t>
      </w:r>
    </w:p>
    <w:p>
      <w:pPr>
        <w:spacing w:line="564" w:lineRule="exact"/>
        <w:ind w:right="98"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基础工资按天扣发（即当年最低工资线/20.83*请假天数），效益工资、期末绩效按天扣发。</w:t>
      </w:r>
    </w:p>
    <w:p>
      <w:pPr>
        <w:spacing w:line="564" w:lineRule="exact"/>
        <w:ind w:right="98"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（二）病假：因病必需治疗和休养的。</w:t>
      </w:r>
    </w:p>
    <w:p>
      <w:pPr>
        <w:spacing w:line="564" w:lineRule="exact"/>
        <w:ind w:right="98"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基础工资按天扣发（即当年最低工资线/20.83*请假天数），效益工资、期末绩效按天扣发。</w:t>
      </w:r>
    </w:p>
    <w:p>
      <w:pPr>
        <w:spacing w:line="564" w:lineRule="exact"/>
        <w:ind w:right="98"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（三）婚假：教职工本人结婚，根据国家有关规定，经单位批准，享受3天婚假，视为公假，不影响工资等</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延长休息婚假的，经单位批准，视为事假。</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（四）丧假：教职工父母、配偶、子女去世可请假一次，假期3天，视为公休。教职工对方父母去世，可请假一次，假期1天，视为公休。</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（五）产假</w:t>
      </w:r>
    </w:p>
    <w:p>
      <w:pPr>
        <w:spacing w:line="564" w:lineRule="exact"/>
        <w:ind w:right="98"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rPr>
        <w:t>1、女员工符合国家有关生育规定，持准生证明向单位提出书面申请，经批准后有计划进行，以保证幼儿园正常工作秩序。符合规定的，产假享受国家规定的3个月假期外，增加奖</w:t>
      </w:r>
      <w:r>
        <w:rPr>
          <w:rFonts w:hint="eastAsia" w:ascii="宋体" w:hAnsi="宋体" w:eastAsia="宋体" w:cs="宋体"/>
          <w:color w:val="000000"/>
          <w:sz w:val="28"/>
          <w:szCs w:val="28"/>
        </w:rPr>
        <w:t>励产假60天。</w:t>
      </w:r>
    </w:p>
    <w:p>
      <w:pPr>
        <w:tabs>
          <w:tab w:val="left" w:pos="540"/>
        </w:tabs>
        <w:spacing w:line="564"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2、产假期间享受基本生活补贴180元/月。申请延长产假或因岗位受限需要延长产假的，经单位批准，方可继续休假。延长休假期间，工资、保险等待遇均不享受。未经单位同意，强行休假，视为旷工。</w:t>
      </w:r>
    </w:p>
    <w:p>
      <w:pPr>
        <w:tabs>
          <w:tab w:val="left" w:pos="540"/>
        </w:tabs>
        <w:spacing w:line="564"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3、哺乳期间享受上午、下午各半小时哺乳时间，直至孩子一周岁。</w:t>
      </w:r>
    </w:p>
    <w:p>
      <w:pPr>
        <w:tabs>
          <w:tab w:val="left" w:pos="540"/>
        </w:tabs>
        <w:spacing w:line="564"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rPr>
        <w:t>（六）其他计划生育假按《山东省计划生育条例》《女职工劳动保护规定》执行。</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上述各类假期均包括公休节假日和法定节假日在内。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第二条 审批权限</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（一）教职工5天以内（含5天）的请假由园区负责人批准。</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（二）教职工5天以上的请假，由园区负责人签署意见，转总园长审批。</w:t>
      </w:r>
    </w:p>
    <w:p>
      <w:pPr>
        <w:widowControl/>
        <w:spacing w:line="564" w:lineRule="exact"/>
        <w:ind w:firstLine="554" w:firstLineChars="198"/>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（三）园区主要负责人请假，须经总园长批准。幼儿园主要负责人请假，需要按学校有关规定执行。</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第三条 请假手续</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（一）教职工请假均应填写请假条，并按审批权限报批，批准后按准假通知书规定休假</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休假前应交接好工作。</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（二）如因特殊情况本人不能请假的，可委托他人代为请假，事后补办请假手续。</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（三）请假期满，上班后本人应及时持准假通知书销假。因故不能上班的可以申请续假，续假应在期满前1天提出，并按审批权限1天内给予答复，经批准后方可继续休假。</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（四）请病假须持学校医院的诊断休息证明，校外就诊者应有转诊单及指定转诊医院的休息证明，填写请假单后按审批权限审批。</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（五）长期病休者，病假期满要求上班时，应写出上班申请，并附医务部门身体健康证明，报总园长批准。</w:t>
      </w:r>
    </w:p>
    <w:p>
      <w:pPr>
        <w:widowControl/>
        <w:spacing w:line="564"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rPr>
        <w:t xml:space="preserve">第四条 </w:t>
      </w:r>
      <w:r>
        <w:rPr>
          <w:rFonts w:hint="eastAsia" w:ascii="宋体" w:hAnsi="宋体" w:eastAsia="宋体" w:cs="宋体"/>
          <w:color w:val="000000"/>
          <w:sz w:val="28"/>
          <w:szCs w:val="28"/>
        </w:rPr>
        <w:t>寒暑假</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sz w:val="28"/>
          <w:szCs w:val="28"/>
        </w:rPr>
        <w:t>根据上级主管部门有关规定及幼儿园实际情况执行寒暑假，寒暑假执行假期工作模式，薪资正常发放。</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sz w:val="28"/>
          <w:szCs w:val="28"/>
        </w:rPr>
        <w:t xml:space="preserve">第五条 </w:t>
      </w:r>
      <w:r>
        <w:rPr>
          <w:rFonts w:hint="eastAsia" w:ascii="宋体" w:hAnsi="宋体" w:eastAsia="宋体" w:cs="宋体"/>
          <w:color w:val="000000"/>
          <w:kern w:val="0"/>
          <w:sz w:val="28"/>
          <w:szCs w:val="28"/>
        </w:rPr>
        <w:t>旷工</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（一）有下列情况之一视为旷工：</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1、不经请假或请假未准而擅自不上班者。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2、请假期已满，不续假或续假未批准而逾期不归者。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3、不服从组织调动和分配，不到工作岗位报到者。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4、未经单位同意擅自出国，或出国期满未办理延期手续，逾期未归者。</w:t>
      </w:r>
    </w:p>
    <w:p>
      <w:pPr>
        <w:widowControl/>
        <w:spacing w:line="564" w:lineRule="exact"/>
        <w:ind w:firstLine="420" w:firstLineChars="1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5、外出学习人员期满未办理延期手续，逾期未归者。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6、教师上课迟到或提前下课，擅自停课、调课、找人代课者，无故不参加单位组织的集体活动者。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7、经查实，请假理由弄虚作假者。</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（二）教职工旷工除停发工资、津贴外，并视情节轻重给予行政处分。</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1、一年内旷工1天，扣发3个月效益工资、期末绩效奖；旷工累计2天，扣除半年月效益工资、期末绩效奖；旷工累计3天，按自动离职处理。</w:t>
      </w:r>
    </w:p>
    <w:p>
      <w:pPr>
        <w:tabs>
          <w:tab w:val="left" w:pos="180"/>
        </w:tabs>
        <w:spacing w:line="564"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kern w:val="0"/>
          <w:sz w:val="28"/>
          <w:szCs w:val="28"/>
        </w:rPr>
        <w:t>2、有旷工行为者，本年度考核不能评为优秀等次，不授予各种荣誉称号。</w:t>
      </w:r>
      <w:r>
        <w:rPr>
          <w:rFonts w:hint="eastAsia" w:ascii="宋体" w:hAnsi="宋体" w:eastAsia="宋体" w:cs="宋体"/>
          <w:color w:val="000000"/>
          <w:sz w:val="28"/>
          <w:szCs w:val="28"/>
        </w:rPr>
        <w:t xml:space="preserve"> </w:t>
      </w:r>
    </w:p>
    <w:p>
      <w:pPr>
        <w:widowControl/>
        <w:spacing w:line="564"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第六条 附则</w:t>
      </w:r>
    </w:p>
    <w:p>
      <w:pPr>
        <w:widowControl/>
        <w:spacing w:line="564"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（一）无论任何形式缺勤，年累计超过10天（含10天）或累计事假超过5天（含5天），无评优资格。</w:t>
      </w:r>
    </w:p>
    <w:p>
      <w:pPr>
        <w:spacing w:line="564" w:lineRule="exact"/>
        <w:ind w:right="-729"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（二）学期请假8天或迟到8次，常规工作考评不进入一、二档。</w:t>
      </w:r>
    </w:p>
    <w:p>
      <w:pPr>
        <w:spacing w:line="564"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rPr>
        <w:t>（三）</w:t>
      </w:r>
      <w:r>
        <w:rPr>
          <w:rFonts w:hint="eastAsia" w:ascii="宋体" w:hAnsi="宋体" w:eastAsia="宋体" w:cs="宋体"/>
          <w:color w:val="000000"/>
          <w:kern w:val="0"/>
          <w:sz w:val="28"/>
          <w:szCs w:val="28"/>
        </w:rPr>
        <w:t>办公室文员负责考勤管理工作。每月月底对本园区考勤情况统计汇总，经园区负责人审查签字后，于次月1日报财务统计员。教职工考勤情况作为发放工资、效益工资、期末绩效的依据。</w:t>
      </w:r>
    </w:p>
    <w:p>
      <w:pPr>
        <w:widowControl/>
        <w:jc w:val="center"/>
        <w:rPr>
          <w:rFonts w:hint="eastAsia" w:ascii="宋体" w:hAnsi="宋体" w:eastAsia="宋体" w:cs="宋体"/>
          <w:b/>
          <w:kern w:val="0"/>
          <w:sz w:val="36"/>
          <w:szCs w:val="36"/>
        </w:rPr>
      </w:pPr>
      <w:r>
        <w:rPr>
          <w:rFonts w:hint="eastAsia" w:ascii="宋体" w:hAnsi="宋体" w:eastAsia="宋体" w:cs="宋体"/>
          <w:b/>
          <w:sz w:val="36"/>
          <w:szCs w:val="36"/>
        </w:rPr>
        <w:t>2.6幼教中心</w:t>
      </w:r>
      <w:r>
        <w:rPr>
          <w:rFonts w:hint="eastAsia" w:ascii="宋体" w:hAnsi="宋体" w:eastAsia="宋体" w:cs="宋体"/>
          <w:b/>
          <w:kern w:val="0"/>
          <w:sz w:val="36"/>
          <w:szCs w:val="36"/>
        </w:rPr>
        <w:t>手机使用要求</w:t>
      </w:r>
    </w:p>
    <w:p>
      <w:pPr>
        <w:widowControl/>
        <w:spacing w:line="360" w:lineRule="auto"/>
        <w:jc w:val="center"/>
        <w:rPr>
          <w:rFonts w:hint="eastAsia" w:ascii="宋体" w:hAnsi="宋体" w:eastAsia="宋体" w:cs="宋体"/>
          <w:b/>
          <w:kern w:val="0"/>
          <w:sz w:val="28"/>
          <w:szCs w:val="28"/>
        </w:rPr>
      </w:pPr>
    </w:p>
    <w:p>
      <w:pPr>
        <w:pStyle w:val="12"/>
        <w:widowControl/>
        <w:numPr>
          <w:ilvl w:val="0"/>
          <w:numId w:val="2"/>
        </w:num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班级教师严格按照幼儿园规定的时间使用手机：上午8:30—11:00；下午14:00——16:00不允许接听手机，其他时间可以使用。</w:t>
      </w:r>
    </w:p>
    <w:p>
      <w:pPr>
        <w:pStyle w:val="12"/>
        <w:widowControl/>
        <w:numPr>
          <w:ilvl w:val="0"/>
          <w:numId w:val="2"/>
        </w:num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来园后班级教师统一将手机放到班级固定的手机篮内统一管理。</w:t>
      </w:r>
    </w:p>
    <w:p>
      <w:pPr>
        <w:pStyle w:val="12"/>
        <w:widowControl/>
        <w:numPr>
          <w:ilvl w:val="0"/>
          <w:numId w:val="2"/>
        </w:num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班级活动（集体教学、户外活动、区域活动）需要使用手机拍照时可以暂时使用手机，用完后立刻将手机放回手机篮。</w:t>
      </w:r>
    </w:p>
    <w:p>
      <w:pPr>
        <w:pStyle w:val="12"/>
        <w:widowControl/>
        <w:numPr>
          <w:ilvl w:val="0"/>
          <w:numId w:val="2"/>
        </w:numPr>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上班时间手机一律处于无声状态，不得有接打电话、玩手机、发</w:t>
      </w:r>
    </w:p>
    <w:p>
      <w:pPr>
        <w:widowControl/>
        <w:spacing w:line="360" w:lineRule="auto"/>
        <w:jc w:val="left"/>
        <w:rPr>
          <w:rFonts w:hint="eastAsia" w:ascii="宋体" w:hAnsi="宋体" w:eastAsia="宋体" w:cs="宋体"/>
          <w:kern w:val="0"/>
          <w:sz w:val="28"/>
          <w:szCs w:val="28"/>
        </w:rPr>
      </w:pPr>
      <w:r>
        <w:rPr>
          <w:rFonts w:hint="eastAsia" w:ascii="宋体" w:hAnsi="宋体" w:eastAsia="宋体" w:cs="宋体"/>
          <w:kern w:val="0"/>
          <w:sz w:val="28"/>
          <w:szCs w:val="28"/>
        </w:rPr>
        <w:t>短信等使用手机行为</w:t>
      </w:r>
      <w:r>
        <w:rPr>
          <w:rFonts w:hint="eastAsia" w:ascii="宋体" w:hAnsi="宋体" w:cs="宋体"/>
          <w:kern w:val="0"/>
          <w:sz w:val="28"/>
          <w:szCs w:val="28"/>
          <w:lang w:eastAsia="zh-CN"/>
        </w:rPr>
        <w:t>，</w:t>
      </w:r>
      <w:r>
        <w:rPr>
          <w:rFonts w:hint="eastAsia" w:ascii="宋体" w:hAnsi="宋体" w:eastAsia="宋体" w:cs="宋体"/>
          <w:kern w:val="0"/>
          <w:sz w:val="28"/>
          <w:szCs w:val="28"/>
        </w:rPr>
        <w:t>不准因接听电话随意停课或对工作敷衍塞责。</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cs="宋体"/>
          <w:kern w:val="0"/>
          <w:sz w:val="28"/>
          <w:szCs w:val="28"/>
          <w:lang w:val="en-US" w:eastAsia="zh-CN"/>
        </w:rPr>
        <w:t>5、</w:t>
      </w:r>
      <w:r>
        <w:rPr>
          <w:rFonts w:hint="eastAsia" w:ascii="宋体" w:hAnsi="宋体" w:eastAsia="宋体" w:cs="宋体"/>
          <w:kern w:val="0"/>
          <w:sz w:val="28"/>
          <w:szCs w:val="28"/>
        </w:rPr>
        <w:t>会议和培训活动期间,教职工应将一切通讯工具置于静音或振动状态,不接打电话、不玩手机或上网,如遇特殊情况必须接听电话,到会议室外接听。</w:t>
      </w:r>
    </w:p>
    <w:p>
      <w:pPr>
        <w:spacing w:line="360" w:lineRule="auto"/>
        <w:rPr>
          <w:rFonts w:ascii="仿宋" w:hAnsi="仿宋" w:eastAsia="仿宋"/>
          <w:sz w:val="32"/>
          <w:szCs w:val="32"/>
        </w:rPr>
      </w:pPr>
    </w:p>
    <w:p>
      <w:pPr>
        <w:widowControl/>
        <w:jc w:val="center"/>
        <w:rPr>
          <w:rFonts w:asciiTheme="majorEastAsia" w:hAnsiTheme="majorEastAsia" w:eastAsiaTheme="majorEastAsia"/>
          <w:b/>
          <w:sz w:val="44"/>
          <w:szCs w:val="44"/>
        </w:rPr>
      </w:pPr>
    </w:p>
    <w:p>
      <w:pPr>
        <w:widowControl/>
        <w:jc w:val="left"/>
        <w:rPr>
          <w:rFonts w:asciiTheme="majorEastAsia" w:hAnsiTheme="majorEastAsia" w:eastAsiaTheme="majorEastAsia"/>
          <w:b/>
          <w:sz w:val="44"/>
          <w:szCs w:val="44"/>
        </w:rPr>
      </w:pPr>
      <w:r>
        <w:rPr>
          <w:rFonts w:asciiTheme="majorEastAsia" w:hAnsiTheme="majorEastAsia" w:eastAsiaTheme="majorEastAsia"/>
          <w:b/>
          <w:sz w:val="44"/>
          <w:szCs w:val="44"/>
        </w:rPr>
        <w:br w:type="page"/>
      </w:r>
    </w:p>
    <w:p>
      <w:pPr>
        <w:spacing w:line="520" w:lineRule="exact"/>
        <w:jc w:val="center"/>
        <w:rPr>
          <w:b/>
          <w:sz w:val="36"/>
          <w:szCs w:val="36"/>
        </w:rPr>
      </w:pPr>
      <w:r>
        <w:rPr>
          <w:rFonts w:hint="eastAsia" w:ascii="宋体" w:hAnsi="宋体"/>
          <w:b/>
          <w:sz w:val="36"/>
          <w:szCs w:val="36"/>
        </w:rPr>
        <w:t>2.7</w:t>
      </w:r>
      <w:r>
        <w:rPr>
          <w:rFonts w:hint="eastAsia"/>
          <w:b/>
          <w:sz w:val="36"/>
          <w:szCs w:val="36"/>
        </w:rPr>
        <w:t>幼教中心内部人员称呼规范</w:t>
      </w:r>
    </w:p>
    <w:p>
      <w:pPr>
        <w:spacing w:line="520" w:lineRule="exact"/>
        <w:jc w:val="center"/>
        <w:rPr>
          <w:b/>
          <w:sz w:val="44"/>
          <w:szCs w:val="44"/>
        </w:rPr>
      </w:pPr>
    </w:p>
    <w:p>
      <w:pPr>
        <w:numPr>
          <w:ilvl w:val="0"/>
          <w:numId w:val="3"/>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幼教中心党支部书记、主任，称：“姓氏+主任”</w:t>
      </w:r>
      <w:r>
        <w:rPr>
          <w:rFonts w:hint="eastAsia" w:ascii="宋体" w:hAnsi="宋体" w:cs="宋体"/>
          <w:sz w:val="28"/>
          <w:szCs w:val="28"/>
          <w:lang w:eastAsia="zh-CN"/>
        </w:rPr>
        <w:t>。</w:t>
      </w:r>
    </w:p>
    <w:p>
      <w:pPr>
        <w:numPr>
          <w:ilvl w:val="0"/>
          <w:numId w:val="3"/>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幼教中心副主任，分园区园长，称：“姓氏+园长”</w:t>
      </w:r>
      <w:r>
        <w:rPr>
          <w:rFonts w:hint="eastAsia" w:ascii="宋体" w:hAnsi="宋体" w:cs="宋体"/>
          <w:sz w:val="28"/>
          <w:szCs w:val="28"/>
          <w:lang w:eastAsia="zh-CN"/>
        </w:rPr>
        <w:t>。</w:t>
      </w:r>
    </w:p>
    <w:p>
      <w:pPr>
        <w:numPr>
          <w:ilvl w:val="0"/>
          <w:numId w:val="3"/>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教师之间以“姓氏+老师”相称；三个字的姓名，可以去掉姓氏，以“后面两个字的名字+老师”相称。</w:t>
      </w:r>
    </w:p>
    <w:p>
      <w:pPr>
        <w:numPr>
          <w:ilvl w:val="0"/>
          <w:numId w:val="3"/>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食堂工作人员、门卫、保安，称：“姓氏+师傅”</w:t>
      </w:r>
      <w:r>
        <w:rPr>
          <w:rFonts w:hint="eastAsia" w:ascii="宋体" w:hAnsi="宋体" w:cs="宋体"/>
          <w:sz w:val="28"/>
          <w:szCs w:val="28"/>
          <w:lang w:eastAsia="zh-CN"/>
        </w:rPr>
        <w:t>。</w:t>
      </w:r>
    </w:p>
    <w:p>
      <w:pPr>
        <w:numPr>
          <w:ilvl w:val="0"/>
          <w:numId w:val="3"/>
        </w:num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接待幼儿家长称“幼儿姓名+妈妈（爸爸）”</w:t>
      </w:r>
      <w:r>
        <w:rPr>
          <w:rFonts w:hint="eastAsia" w:ascii="宋体" w:hAnsi="宋体" w:cs="宋体"/>
          <w:sz w:val="28"/>
          <w:szCs w:val="28"/>
          <w:lang w:eastAsia="zh-CN"/>
        </w:rPr>
        <w:t>。</w:t>
      </w:r>
    </w:p>
    <w:p>
      <w:pPr>
        <w:spacing w:line="520" w:lineRule="exact"/>
        <w:ind w:left="360"/>
        <w:rPr>
          <w:rFonts w:ascii="仿宋" w:hAnsi="仿宋" w:eastAsia="仿宋"/>
          <w:sz w:val="32"/>
          <w:szCs w:val="32"/>
        </w:rPr>
      </w:pPr>
    </w:p>
    <w:p>
      <w:pPr>
        <w:widowControl/>
        <w:jc w:val="center"/>
        <w:rPr>
          <w:rFonts w:asciiTheme="majorEastAsia" w:hAnsiTheme="majorEastAsia" w:eastAsiaTheme="majorEastAsia"/>
          <w:b/>
          <w:sz w:val="44"/>
          <w:szCs w:val="44"/>
        </w:rPr>
      </w:pPr>
    </w:p>
    <w:p>
      <w:pPr>
        <w:widowControl/>
        <w:jc w:val="center"/>
        <w:rPr>
          <w:rFonts w:hint="eastAsia" w:ascii="宋体" w:hAnsi="宋体" w:eastAsia="宋体" w:cs="宋体"/>
          <w:b/>
          <w:sz w:val="36"/>
          <w:szCs w:val="36"/>
        </w:rPr>
      </w:pPr>
      <w:r>
        <w:rPr>
          <w:rFonts w:asciiTheme="majorEastAsia" w:hAnsiTheme="majorEastAsia" w:eastAsiaTheme="majorEastAsia"/>
          <w:b/>
          <w:sz w:val="44"/>
          <w:szCs w:val="44"/>
        </w:rPr>
        <w:br w:type="page"/>
      </w:r>
      <w:r>
        <w:rPr>
          <w:rFonts w:hint="eastAsia" w:ascii="宋体" w:hAnsi="宋体" w:eastAsia="宋体" w:cs="宋体"/>
          <w:b/>
          <w:sz w:val="36"/>
          <w:szCs w:val="36"/>
        </w:rPr>
        <w:t>2.8幼教中心教师作息时间</w:t>
      </w:r>
    </w:p>
    <w:p>
      <w:pPr>
        <w:jc w:val="left"/>
        <w:rPr>
          <w:rFonts w:ascii="仿宋" w:hAnsi="仿宋" w:eastAsia="仿宋"/>
          <w:sz w:val="44"/>
          <w:szCs w:val="44"/>
        </w:rPr>
      </w:pP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早班教师：上午7:10～15:10</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晚班教师：上午7:30～12:00，14:00～17:30</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保育员：</w:t>
      </w:r>
      <w:r>
        <w:rPr>
          <w:rFonts w:hint="eastAsia" w:ascii="宋体" w:hAnsi="宋体" w:cs="宋体"/>
          <w:sz w:val="28"/>
          <w:szCs w:val="28"/>
          <w:lang w:val="en-US" w:eastAsia="zh-CN"/>
        </w:rPr>
        <w:t xml:space="preserve">  </w:t>
      </w:r>
      <w:r>
        <w:rPr>
          <w:rFonts w:hint="eastAsia" w:ascii="宋体" w:hAnsi="宋体" w:eastAsia="宋体" w:cs="宋体"/>
          <w:sz w:val="28"/>
          <w:szCs w:val="28"/>
        </w:rPr>
        <w:t>上午7:30～12:00，14:00～17:30</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炊事员：</w:t>
      </w:r>
      <w:r>
        <w:rPr>
          <w:rFonts w:hint="eastAsia" w:ascii="宋体" w:hAnsi="宋体" w:cs="宋体"/>
          <w:sz w:val="28"/>
          <w:szCs w:val="28"/>
          <w:lang w:val="en-US" w:eastAsia="zh-CN"/>
        </w:rPr>
        <w:t xml:space="preserve">  </w:t>
      </w:r>
      <w:r>
        <w:rPr>
          <w:rFonts w:hint="eastAsia" w:ascii="宋体" w:hAnsi="宋体" w:eastAsia="宋体" w:cs="宋体"/>
          <w:sz w:val="28"/>
          <w:szCs w:val="28"/>
        </w:rPr>
        <w:t>上午6:00～12:50，13:00～16:30</w:t>
      </w:r>
    </w:p>
    <w:p>
      <w:pPr>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上午6:00～12:50   两天一轮</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管理人员：上午7:30～12:00，14:00～17:30 </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早餐时间</w:t>
      </w:r>
      <w:r>
        <w:rPr>
          <w:rFonts w:hint="eastAsia" w:ascii="宋体" w:hAnsi="宋体" w:cs="宋体"/>
          <w:sz w:val="28"/>
          <w:szCs w:val="28"/>
          <w:lang w:eastAsia="zh-CN"/>
        </w:rPr>
        <w:t>：</w:t>
      </w:r>
      <w:r>
        <w:rPr>
          <w:rFonts w:hint="eastAsia" w:ascii="宋体" w:hAnsi="宋体" w:eastAsia="宋体" w:cs="宋体"/>
          <w:sz w:val="28"/>
          <w:szCs w:val="28"/>
        </w:rPr>
        <w:t>7:40</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水果时间：8:45</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午餐时间：11:00</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牛奶</w:t>
      </w:r>
      <w:r>
        <w:rPr>
          <w:rFonts w:hint="eastAsia" w:ascii="宋体" w:hAnsi="宋体" w:cs="宋体"/>
          <w:sz w:val="28"/>
          <w:szCs w:val="28"/>
          <w:lang w:eastAsia="zh-CN"/>
        </w:rPr>
        <w:t>：</w:t>
      </w:r>
      <w:r>
        <w:rPr>
          <w:rFonts w:hint="eastAsia" w:ascii="宋体" w:hAnsi="宋体" w:eastAsia="宋体" w:cs="宋体"/>
          <w:sz w:val="28"/>
          <w:szCs w:val="28"/>
        </w:rPr>
        <w:t>14:00</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午点：16:00</w:t>
      </w:r>
    </w:p>
    <w:p>
      <w:pPr>
        <w:jc w:val="left"/>
        <w:rPr>
          <w:rFonts w:ascii="仿宋" w:hAnsi="仿宋" w:eastAsia="仿宋"/>
          <w:sz w:val="30"/>
          <w:szCs w:val="30"/>
        </w:rPr>
      </w:pPr>
    </w:p>
    <w:p>
      <w:pPr>
        <w:jc w:val="left"/>
        <w:rPr>
          <w:rFonts w:ascii="仿宋" w:hAnsi="仿宋" w:eastAsia="仿宋"/>
          <w:sz w:val="30"/>
          <w:szCs w:val="30"/>
        </w:rPr>
      </w:pPr>
    </w:p>
    <w:p>
      <w:pPr>
        <w:rPr>
          <w:rFonts w:ascii="仿宋" w:hAnsi="仿宋" w:eastAsia="仿宋"/>
          <w:sz w:val="48"/>
          <w:szCs w:val="48"/>
        </w:rPr>
      </w:pPr>
      <w:r>
        <w:rPr>
          <w:rFonts w:hint="eastAsia" w:ascii="仿宋" w:hAnsi="仿宋" w:eastAsia="仿宋"/>
          <w:sz w:val="48"/>
          <w:szCs w:val="48"/>
        </w:rPr>
        <w:t xml:space="preserve">     </w:t>
      </w:r>
    </w:p>
    <w:p>
      <w:pPr>
        <w:rPr>
          <w:rFonts w:ascii="仿宋" w:hAnsi="仿宋" w:eastAsia="仿宋"/>
          <w:sz w:val="48"/>
          <w:szCs w:val="48"/>
        </w:rPr>
      </w:pPr>
    </w:p>
    <w:p>
      <w:pPr>
        <w:spacing w:line="520" w:lineRule="exact"/>
      </w:pPr>
    </w:p>
    <w:p>
      <w:pPr>
        <w:spacing w:line="520" w:lineRule="exact"/>
      </w:pPr>
    </w:p>
    <w:p>
      <w:pPr>
        <w:spacing w:line="520" w:lineRule="exact"/>
      </w:pPr>
    </w:p>
    <w:p>
      <w:pPr>
        <w:spacing w:line="520" w:lineRule="exact"/>
      </w:pPr>
    </w:p>
    <w:p>
      <w:pPr>
        <w:spacing w:line="520" w:lineRule="exact"/>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br w:type="page"/>
      </w:r>
    </w:p>
    <w:p>
      <w:pPr>
        <w:spacing w:line="520" w:lineRule="exact"/>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幼教中心一日活动规范细则</w:t>
      </w:r>
    </w:p>
    <w:p>
      <w:pPr>
        <w:spacing w:line="520" w:lineRule="exact"/>
        <w:jc w:val="center"/>
        <w:rPr>
          <w:rFonts w:ascii="宋体" w:hAnsi="宋体" w:cs="宋体"/>
          <w:b/>
          <w:bCs/>
          <w:kern w:val="0"/>
          <w:sz w:val="36"/>
          <w:szCs w:val="36"/>
        </w:rPr>
      </w:pPr>
    </w:p>
    <w:p>
      <w:pPr>
        <w:spacing w:line="520" w:lineRule="exact"/>
        <w:jc w:val="cente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第一章 总则</w:t>
      </w:r>
    </w:p>
    <w:p>
      <w:pPr>
        <w:spacing w:line="520" w:lineRule="exact"/>
        <w:ind w:firstLine="560" w:firstLineChars="200"/>
        <w:jc w:val="left"/>
        <w:rPr>
          <w:rFonts w:hint="eastAsia" w:ascii="宋体" w:hAnsi="宋体" w:eastAsia="宋体" w:cs="宋体"/>
          <w:kern w:val="0"/>
          <w:sz w:val="28"/>
          <w:szCs w:val="28"/>
          <w:lang w:eastAsia="zh-CN"/>
        </w:rPr>
      </w:pPr>
      <w:r>
        <w:rPr>
          <w:rFonts w:hint="eastAsia" w:ascii="宋体" w:hAnsi="宋体" w:eastAsia="宋体" w:cs="宋体"/>
          <w:kern w:val="0"/>
          <w:sz w:val="28"/>
          <w:szCs w:val="28"/>
        </w:rPr>
        <w:t>第一条 为增强幼儿园一日活动的科学性与规范性，提高幼儿园管理水平和保教质量，根据《山东省学前教育规定》及山东省教育厅《关于规范幼儿园一日活动的指导意见》，根据我园实际，特制定我园一日工作规范</w:t>
      </w:r>
      <w:r>
        <w:rPr>
          <w:rFonts w:hint="eastAsia" w:ascii="宋体" w:hAnsi="宋体" w:cs="宋体"/>
          <w:kern w:val="0"/>
          <w:sz w:val="28"/>
          <w:szCs w:val="28"/>
          <w:lang w:eastAsia="zh-CN"/>
        </w:rPr>
        <w:t>。</w:t>
      </w:r>
    </w:p>
    <w:p>
      <w:pPr>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第二条 基本要求</w:t>
      </w:r>
    </w:p>
    <w:p>
      <w:pPr>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幼儿园一日工作主要包括生活活动、教学活动、区域活动、户外活动等。</w:t>
      </w:r>
    </w:p>
    <w:p>
      <w:pPr>
        <w:numPr>
          <w:ilvl w:val="0"/>
          <w:numId w:val="4"/>
        </w:numPr>
        <w:tabs>
          <w:tab w:val="left" w:pos="312"/>
        </w:tabs>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生活活动</w:t>
      </w:r>
    </w:p>
    <w:p>
      <w:pPr>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生活活动主要包括入园、盥洗、餐点、如厕、喝水、午睡、离园等基本环节。生活活动蕴含着丰富的教育契机和教育价值，是促进幼儿生长发育，形成积极稳定的情绪和良好的生活卫生习惯，养成终身受益的生存生活能力和文明健康生活方式的重要途径。</w:t>
      </w:r>
    </w:p>
    <w:p>
      <w:pPr>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1、正确认识和把握生活活动中所蕴含的教育和学习契机，将生活活动作为培养幼儿生活能力、良好习惯养成、促进幼儿健康成长的重要环节。</w:t>
      </w:r>
    </w:p>
    <w:p>
      <w:pPr>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2、在生活活动的组织实施中，应在满足幼儿当前需要的同时，为其未来生活和持续发展做好积极准备。</w:t>
      </w:r>
    </w:p>
    <w:p>
      <w:pPr>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3、幼儿身心发育尚未成熟，需要成人的精心呵护与细心照顾，但不宜过度保护和包办代替，以免剥夺幼儿自主学习和自我成长的机会，影响其主动性和独立性的发展。</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kern w:val="0"/>
          <w:sz w:val="28"/>
          <w:szCs w:val="28"/>
        </w:rPr>
        <w:t>4、幼儿基本生活能力的获得需要循序渐进、耐心细致的指导，幼</w:t>
      </w:r>
      <w:r>
        <w:rPr>
          <w:rFonts w:hint="eastAsia" w:ascii="宋体" w:hAnsi="宋体" w:eastAsia="宋体" w:cs="宋体"/>
          <w:sz w:val="28"/>
          <w:szCs w:val="28"/>
        </w:rPr>
        <w:t>儿园教师、保育员、家长等要始终保持教育的一致性与一贯性。</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5、教师要有良好的生活能力、生活意识和生活品味，用积极的生活态度和情感去影响和感染幼儿。</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（二）教学活动</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教学活动是教师根据幼儿的年龄特点，有目的、有计划地引导幼儿生动、活泼、主动发展的教育过程，是幼儿获得新经验的重要途径之一。教学活动可以以班级为单位进行，也可以以小组和个别等形式进行。</w:t>
      </w:r>
    </w:p>
    <w:p>
      <w:pPr>
        <w:numPr>
          <w:ilvl w:val="0"/>
          <w:numId w:val="5"/>
        </w:numPr>
        <w:tabs>
          <w:tab w:val="left" w:pos="312"/>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教学活动应遵循幼儿身心发展规律和学习特点，遵循生活性、游戏性、整合性的原则，体现规范与自主、集体与个别、动与静的结合，注重与环境的有效互动，营造丰富、宽松、适宜的教学氛围。</w:t>
      </w:r>
    </w:p>
    <w:p>
      <w:pPr>
        <w:numPr>
          <w:ilvl w:val="0"/>
          <w:numId w:val="5"/>
        </w:numPr>
        <w:tabs>
          <w:tab w:val="left" w:pos="312"/>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教师应充分保护幼儿的好奇心和学习兴趣，激发幼儿的想象力和创造力，注重幼儿积极、专注、勇于探究和尝试等良好学习品质的培养。</w:t>
      </w:r>
    </w:p>
    <w:p>
      <w:pPr>
        <w:numPr>
          <w:ilvl w:val="0"/>
          <w:numId w:val="5"/>
        </w:numPr>
        <w:tabs>
          <w:tab w:val="left" w:pos="312"/>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教师应提供充足的活动材料，引导幼儿自主探究、自主学习，让幼儿在玩中学、操作中学、感知中学，提高幼儿的学习兴趣。</w:t>
      </w:r>
    </w:p>
    <w:p>
      <w:pPr>
        <w:numPr>
          <w:ilvl w:val="0"/>
          <w:numId w:val="5"/>
        </w:numPr>
        <w:tabs>
          <w:tab w:val="left" w:pos="312"/>
        </w:tabs>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教师应了解幼儿的已有经验，精心预设课程，关注幼儿获得新经验的过程。善于发现教育契机，及时调整和生成教学活动，满足幼儿的学习兴趣和需要。</w:t>
      </w:r>
    </w:p>
    <w:p>
      <w:pPr>
        <w:spacing w:line="520" w:lineRule="exact"/>
        <w:rPr>
          <w:rFonts w:hint="eastAsia" w:ascii="宋体" w:hAnsi="宋体" w:eastAsia="宋体" w:cs="宋体"/>
          <w:sz w:val="28"/>
          <w:szCs w:val="28"/>
        </w:rPr>
      </w:pPr>
      <w:r>
        <w:rPr>
          <w:rFonts w:hint="eastAsia" w:ascii="宋体" w:hAnsi="宋体" w:eastAsia="宋体" w:cs="宋体"/>
          <w:color w:val="000000"/>
          <w:kern w:val="0"/>
          <w:sz w:val="28"/>
          <w:szCs w:val="28"/>
        </w:rPr>
        <w:t>　　5、教师应明确教学目标，熟悉教学内容，合理使用教具学具，灵活组织教学活动。关注个体差异，因人施教，促进每个幼儿在原有水平</w:t>
      </w:r>
      <w:r>
        <w:rPr>
          <w:rFonts w:hint="eastAsia" w:ascii="宋体" w:hAnsi="宋体" w:eastAsia="宋体" w:cs="宋体"/>
          <w:sz w:val="28"/>
          <w:szCs w:val="28"/>
        </w:rPr>
        <w:t>上的发展和提高。</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（三）区域活动</w:t>
      </w:r>
    </w:p>
    <w:p>
      <w:pPr>
        <w:spacing w:line="520" w:lineRule="exact"/>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区域活动主要是指在室内开展的幼儿自由、自主、自发的活动，包括游戏活动和自主学习活动。区域活动符合幼儿的年龄特点，是幼儿个性化学习与发展的重要途径。</w:t>
      </w:r>
    </w:p>
    <w:p>
      <w:pPr>
        <w:numPr>
          <w:ilvl w:val="0"/>
          <w:numId w:val="6"/>
        </w:numPr>
        <w:tabs>
          <w:tab w:val="left" w:pos="312"/>
        </w:tabs>
        <w:spacing w:line="520" w:lineRule="exact"/>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幼儿园应根据本园实际，因地制宜地为幼儿拓展足够的活动空间，创设良好的区域活动环境。</w:t>
      </w:r>
    </w:p>
    <w:p>
      <w:pPr>
        <w:numPr>
          <w:ilvl w:val="0"/>
          <w:numId w:val="6"/>
        </w:numPr>
        <w:tabs>
          <w:tab w:val="left" w:pos="312"/>
        </w:tabs>
        <w:spacing w:line="520" w:lineRule="exact"/>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幼儿园应合理调整一日活动安排，保证幼儿有足够的区域活动时间，每天至少1次，每次为1小时。</w:t>
      </w:r>
    </w:p>
    <w:p>
      <w:pPr>
        <w:numPr>
          <w:ilvl w:val="0"/>
          <w:numId w:val="6"/>
        </w:numPr>
        <w:tabs>
          <w:tab w:val="left" w:pos="312"/>
        </w:tabs>
        <w:spacing w:line="520" w:lineRule="exact"/>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幼儿园应配备足够的玩具和区域活动材料，注重低结构材料的提供，并充分利用本地自然资源。材料应安全、卫生、操作性强。 </w:t>
      </w:r>
    </w:p>
    <w:p>
      <w:pPr>
        <w:numPr>
          <w:ilvl w:val="0"/>
          <w:numId w:val="6"/>
        </w:numPr>
        <w:tabs>
          <w:tab w:val="left" w:pos="312"/>
        </w:tabs>
        <w:spacing w:line="520" w:lineRule="exact"/>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根据幼儿年龄特点开展多种类型的区域活动，每个班至少设置5个活动区域。提倡开展混班、混龄区域活动，实现区域活动效益的最大化。</w:t>
      </w:r>
    </w:p>
    <w:p>
      <w:pPr>
        <w:numPr>
          <w:ilvl w:val="0"/>
          <w:numId w:val="6"/>
        </w:numPr>
        <w:tabs>
          <w:tab w:val="left" w:pos="312"/>
        </w:tabs>
        <w:spacing w:line="520" w:lineRule="exact"/>
        <w:ind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教师应当做幼儿区域活动引领者、支持者与合作者，适时投放活动材料，不断丰富幼儿活动内容。</w:t>
      </w:r>
    </w:p>
    <w:p>
      <w:pPr>
        <w:numPr>
          <w:ilvl w:val="0"/>
          <w:numId w:val="7"/>
        </w:num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户外活动</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户外活动是幼儿在室外进行的活动，主要分为两类：一类是室外游戏，包括沙水、建构、角色、表演、运动、艺术等游戏</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一类是体育活动，包括集体体育活动、自主性体育活动、早操（间操）等。户外活动对于幼儿亲近自然、增强体质，促进良好意志品质和社会性发展具有独特价值。</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kern w:val="0"/>
          <w:sz w:val="28"/>
          <w:szCs w:val="28"/>
        </w:rPr>
        <w:t>1、幼儿园应为幼儿提供安全、自然、充足的户外活动场地，并合理划分各种功能区域。场地应体现多样性、生态性和立体化，尽量用沙土和草坪软化地面，如草坪、沙池、水池、土坡、小树林、土质地面</w:t>
      </w:r>
      <w:r>
        <w:rPr>
          <w:rFonts w:hint="eastAsia" w:ascii="宋体" w:hAnsi="宋体" w:eastAsia="宋体" w:cs="宋体"/>
          <w:sz w:val="28"/>
          <w:szCs w:val="28"/>
        </w:rPr>
        <w:t>、塑胶跑道等。</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sz w:val="28"/>
          <w:szCs w:val="28"/>
        </w:rPr>
        <w:t>2、应确保幼儿每天户</w:t>
      </w:r>
      <w:r>
        <w:rPr>
          <w:rFonts w:hint="eastAsia" w:ascii="宋体" w:hAnsi="宋体" w:eastAsia="宋体" w:cs="宋体"/>
          <w:color w:val="000000"/>
          <w:kern w:val="0"/>
          <w:sz w:val="28"/>
          <w:szCs w:val="28"/>
        </w:rPr>
        <w:t>外活动时间不少于2小时，其中体育活动时间不少于1小时。教师应根据季节特点、天气情况等适当调整活动时间、地点和内容。</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3、应关注活动内容的丰富性、多样性、层次性和挑战性。注意适度原则，既不过分保护，也不过度锻炼。要关注体弱幼儿，注重个体差异。</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4、注意体育活动的科学性，全面提升幼儿的平衡、协调、灵敏、力量、耐力等身体素质，避免单项技能的重复和单调训练。</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高度重视安全工作，活动前要对幼儿进行安全教育，对场地及大型活动器械进行安全检查，活动时要将幼儿全部纳入视野范围，活动前后都要及时做好“三清”（清查人数、清查场地、清查器械）工作，确保幼儿安全。</w:t>
      </w:r>
    </w:p>
    <w:p>
      <w:pPr>
        <w:spacing w:line="520" w:lineRule="exact"/>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br w:type="page"/>
      </w:r>
    </w:p>
    <w:p>
      <w:pPr>
        <w:spacing w:line="520" w:lineRule="exact"/>
        <w:jc w:val="center"/>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第二章 规范要点</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第三条 生活活动规范要点</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一、教师</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1、入园：</w:t>
      </w:r>
      <w:r>
        <w:rPr>
          <w:rFonts w:hint="eastAsia" w:ascii="宋体" w:hAnsi="宋体" w:cs="宋体"/>
          <w:color w:val="000000"/>
          <w:kern w:val="0"/>
          <w:sz w:val="28"/>
          <w:szCs w:val="28"/>
          <w:lang w:eastAsia="zh-CN"/>
        </w:rPr>
        <w:t>⑴</w:t>
      </w:r>
      <w:r>
        <w:rPr>
          <w:rFonts w:hint="eastAsia" w:ascii="宋体" w:hAnsi="宋体" w:eastAsia="宋体" w:cs="宋体"/>
          <w:kern w:val="0"/>
          <w:sz w:val="28"/>
          <w:szCs w:val="28"/>
        </w:rPr>
        <w:t>开窗通风。</w:t>
      </w:r>
      <w:r>
        <w:rPr>
          <w:rFonts w:hint="eastAsia" w:ascii="宋体" w:hAnsi="宋体" w:cs="宋体"/>
          <w:kern w:val="0"/>
          <w:sz w:val="28"/>
          <w:szCs w:val="28"/>
          <w:lang w:eastAsia="zh-CN"/>
        </w:rPr>
        <w:t>⑵</w:t>
      </w:r>
      <w:r>
        <w:rPr>
          <w:rFonts w:hint="eastAsia" w:ascii="宋体" w:hAnsi="宋体" w:eastAsia="宋体" w:cs="宋体"/>
          <w:kern w:val="0"/>
          <w:sz w:val="28"/>
          <w:szCs w:val="28"/>
        </w:rPr>
        <w:t>热情接待幼儿和家长，认真做好晨检（一摸、二看、三问、四查），掌握幼儿的身体、情绪等情况，安抚、疏导有不良情绪的幼儿。指导家长填写服药记录，做好药品检查核对。做好幼儿其他物品的交接与记录等。</w:t>
      </w:r>
      <w:r>
        <w:rPr>
          <w:rFonts w:hint="eastAsia" w:ascii="宋体" w:hAnsi="宋体" w:cs="宋体"/>
          <w:kern w:val="0"/>
          <w:sz w:val="28"/>
          <w:szCs w:val="28"/>
          <w:lang w:eastAsia="zh-CN"/>
        </w:rPr>
        <w:t>⑶</w:t>
      </w:r>
      <w:r>
        <w:rPr>
          <w:rFonts w:hint="eastAsia" w:ascii="宋体" w:hAnsi="宋体" w:eastAsia="宋体" w:cs="宋体"/>
          <w:kern w:val="0"/>
          <w:sz w:val="28"/>
          <w:szCs w:val="28"/>
        </w:rPr>
        <w:t>明确区域活动、晨练、值日生等晨间活动的内容及要求，有计划地指导幼儿自主参与活动。</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2、盥洗：</w:t>
      </w:r>
      <w:r>
        <w:rPr>
          <w:rFonts w:hint="eastAsia" w:ascii="宋体" w:hAnsi="宋体" w:cs="宋体"/>
          <w:kern w:val="0"/>
          <w:sz w:val="28"/>
          <w:szCs w:val="28"/>
          <w:lang w:eastAsia="zh-CN"/>
        </w:rPr>
        <w:t>⑴</w:t>
      </w:r>
      <w:r>
        <w:rPr>
          <w:rFonts w:hint="eastAsia" w:ascii="宋体" w:hAnsi="宋体" w:eastAsia="宋体" w:cs="宋体"/>
          <w:kern w:val="0"/>
          <w:sz w:val="28"/>
          <w:szCs w:val="28"/>
        </w:rPr>
        <w:t>指导幼儿用正确的方法洗手、洗脸、漱口和梳头，鼓励幼儿自主整理仪表。</w:t>
      </w:r>
      <w:r>
        <w:rPr>
          <w:rFonts w:hint="eastAsia" w:ascii="宋体" w:hAnsi="宋体" w:cs="宋体"/>
          <w:kern w:val="0"/>
          <w:sz w:val="28"/>
          <w:szCs w:val="28"/>
          <w:lang w:eastAsia="zh-CN"/>
        </w:rPr>
        <w:t>⑵</w:t>
      </w:r>
      <w:r>
        <w:rPr>
          <w:rFonts w:hint="eastAsia" w:ascii="宋体" w:hAnsi="宋体" w:eastAsia="宋体" w:cs="宋体"/>
          <w:kern w:val="0"/>
          <w:sz w:val="28"/>
          <w:szCs w:val="28"/>
        </w:rPr>
        <w:t>教育幼儿餐前、便后及时盥洗，节约用水。</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3、餐点：</w:t>
      </w:r>
      <w:r>
        <w:rPr>
          <w:rFonts w:hint="eastAsia" w:ascii="宋体" w:hAnsi="宋体" w:cs="宋体"/>
          <w:kern w:val="0"/>
          <w:sz w:val="28"/>
          <w:szCs w:val="28"/>
          <w:lang w:eastAsia="zh-CN"/>
        </w:rPr>
        <w:t>⑴</w:t>
      </w:r>
      <w:r>
        <w:rPr>
          <w:rFonts w:hint="eastAsia" w:ascii="宋体" w:hAnsi="宋体" w:eastAsia="宋体" w:cs="宋体"/>
          <w:kern w:val="0"/>
          <w:sz w:val="28"/>
          <w:szCs w:val="28"/>
        </w:rPr>
        <w:t>营造轻松温馨的进餐氛围，指导或帮助幼儿掌握取餐、进餐的基本技能，独立完成进餐。准确掌握幼儿的进餐量，对生病、偏食的幼儿进行个别指导和帮助。</w:t>
      </w:r>
      <w:r>
        <w:rPr>
          <w:rFonts w:hint="eastAsia" w:ascii="宋体" w:hAnsi="宋体" w:cs="宋体"/>
          <w:kern w:val="0"/>
          <w:sz w:val="28"/>
          <w:szCs w:val="28"/>
          <w:lang w:eastAsia="zh-CN"/>
        </w:rPr>
        <w:t>⑵</w:t>
      </w:r>
      <w:r>
        <w:rPr>
          <w:rFonts w:hint="eastAsia" w:ascii="宋体" w:hAnsi="宋体" w:eastAsia="宋体" w:cs="宋体"/>
          <w:kern w:val="0"/>
          <w:sz w:val="28"/>
          <w:szCs w:val="28"/>
        </w:rPr>
        <w:t>逐步培养幼儿细嚼慢咽、不挑饭菜、安静进餐、餐后及时盥洗等健康文明的良好习惯。</w:t>
      </w:r>
      <w:r>
        <w:rPr>
          <w:rFonts w:hint="eastAsia" w:ascii="宋体" w:hAnsi="宋体" w:cs="宋体"/>
          <w:kern w:val="0"/>
          <w:sz w:val="28"/>
          <w:szCs w:val="28"/>
          <w:lang w:eastAsia="zh-CN"/>
        </w:rPr>
        <w:t>⑶</w:t>
      </w:r>
      <w:r>
        <w:rPr>
          <w:rFonts w:hint="eastAsia" w:ascii="宋体" w:hAnsi="宋体" w:eastAsia="宋体" w:cs="宋体"/>
          <w:kern w:val="0"/>
          <w:sz w:val="28"/>
          <w:szCs w:val="28"/>
        </w:rPr>
        <w:t xml:space="preserve">进餐完毕后，组织幼儿进行安静有序的活动，避免剧烈的、兴奋性的活动。 </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4、如厕：指导幼儿学习、掌握如厕自理的基本方法，培养幼儿有便意及时如厕、便后及时洗手、冲刷厕所等良好的卫生习惯。</w:t>
      </w:r>
    </w:p>
    <w:p>
      <w:pPr>
        <w:spacing w:line="520" w:lineRule="exact"/>
        <w:ind w:firstLine="560" w:firstLineChars="200"/>
        <w:rPr>
          <w:rFonts w:hint="eastAsia" w:ascii="宋体" w:hAnsi="宋体" w:eastAsia="宋体" w:cs="宋体"/>
          <w:kern w:val="0"/>
          <w:sz w:val="28"/>
          <w:szCs w:val="28"/>
        </w:rPr>
      </w:pPr>
      <w:r>
        <w:rPr>
          <w:rFonts w:hint="eastAsia" w:ascii="宋体" w:hAnsi="宋体" w:eastAsia="宋体" w:cs="宋体"/>
          <w:sz w:val="28"/>
          <w:szCs w:val="28"/>
        </w:rPr>
        <w:t>5、喝水：保证幼儿一日生活中足量饮水，逐步培养幼儿有序喝水、主动喝水、适量喝水、科学喝水的意识及良好习惯。</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6、午睡：</w:t>
      </w:r>
      <w:r>
        <w:rPr>
          <w:rFonts w:hint="eastAsia" w:ascii="宋体" w:hAnsi="宋体" w:cs="宋体"/>
          <w:kern w:val="0"/>
          <w:sz w:val="28"/>
          <w:szCs w:val="28"/>
          <w:lang w:eastAsia="zh-CN"/>
        </w:rPr>
        <w:t>⑴</w:t>
      </w:r>
      <w:r>
        <w:rPr>
          <w:rFonts w:hint="eastAsia" w:ascii="宋体" w:hAnsi="宋体" w:eastAsia="宋体" w:cs="宋体"/>
          <w:kern w:val="0"/>
          <w:sz w:val="28"/>
          <w:szCs w:val="28"/>
        </w:rPr>
        <w:t>对幼儿进行午检，检查幼儿是否带有危险物品，组织幼儿安静进入寝室，指导幼儿有序脱衣、叠放整齐并放到指定位置。</w:t>
      </w:r>
      <w:r>
        <w:rPr>
          <w:rFonts w:hint="eastAsia" w:ascii="宋体" w:hAnsi="宋体" w:cs="宋体"/>
          <w:kern w:val="0"/>
          <w:sz w:val="28"/>
          <w:szCs w:val="28"/>
          <w:lang w:eastAsia="zh-CN"/>
        </w:rPr>
        <w:t>⑵</w:t>
      </w:r>
      <w:r>
        <w:rPr>
          <w:rFonts w:hint="eastAsia" w:ascii="宋体" w:hAnsi="宋体" w:eastAsia="宋体" w:cs="宋体"/>
          <w:kern w:val="0"/>
          <w:sz w:val="28"/>
          <w:szCs w:val="28"/>
        </w:rPr>
        <w:t>随时巡视，全面掌握幼儿的睡眠情况，观察幼儿面色、体温，及时为幼儿盖好被子，纠正幼儿不良睡眠习惯。关注个别差异，发现异常，妥善处理。</w:t>
      </w:r>
      <w:r>
        <w:rPr>
          <w:rFonts w:hint="eastAsia" w:ascii="宋体" w:hAnsi="宋体" w:cs="宋体"/>
          <w:kern w:val="0"/>
          <w:sz w:val="28"/>
          <w:szCs w:val="28"/>
          <w:lang w:eastAsia="zh-CN"/>
        </w:rPr>
        <w:t>⑶</w:t>
      </w:r>
      <w:r>
        <w:rPr>
          <w:rFonts w:hint="eastAsia" w:ascii="宋体" w:hAnsi="宋体" w:eastAsia="宋体" w:cs="宋体"/>
          <w:kern w:val="0"/>
          <w:sz w:val="28"/>
          <w:szCs w:val="28"/>
        </w:rPr>
        <w:t>指导与帮助幼儿掌握起床穿衣、整理床铺等一系列常规要求。</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7、离园：</w:t>
      </w:r>
      <w:r>
        <w:rPr>
          <w:rFonts w:hint="eastAsia" w:ascii="宋体" w:hAnsi="宋体" w:cs="宋体"/>
          <w:kern w:val="0"/>
          <w:sz w:val="28"/>
          <w:szCs w:val="28"/>
          <w:lang w:eastAsia="zh-CN"/>
        </w:rPr>
        <w:t>⑴</w:t>
      </w:r>
      <w:r>
        <w:rPr>
          <w:rFonts w:hint="eastAsia" w:ascii="宋体" w:hAnsi="宋体" w:eastAsia="宋体" w:cs="宋体"/>
          <w:kern w:val="0"/>
          <w:sz w:val="28"/>
          <w:szCs w:val="28"/>
        </w:rPr>
        <w:t>指导幼儿整理仪表、书包等物品，组织幼儿进行安静的离园前活动，稳定幼儿情绪。</w:t>
      </w:r>
      <w:r>
        <w:rPr>
          <w:rFonts w:hint="eastAsia" w:ascii="宋体" w:hAnsi="宋体" w:cs="宋体"/>
          <w:kern w:val="0"/>
          <w:sz w:val="28"/>
          <w:szCs w:val="28"/>
          <w:lang w:eastAsia="zh-CN"/>
        </w:rPr>
        <w:t>⑵</w:t>
      </w:r>
      <w:r>
        <w:rPr>
          <w:rFonts w:hint="eastAsia" w:ascii="宋体" w:hAnsi="宋体" w:eastAsia="宋体" w:cs="宋体"/>
          <w:kern w:val="0"/>
          <w:sz w:val="28"/>
          <w:szCs w:val="28"/>
        </w:rPr>
        <w:t>及时与家长沟通幼儿在园情况，认真核对接送人员，避免错接、走失等。做好晚离园幼儿的安置工作，确保幼儿平安离园。</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二、保育员</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1、入园：</w:t>
      </w:r>
      <w:r>
        <w:rPr>
          <w:rFonts w:hint="eastAsia" w:ascii="宋体" w:hAnsi="宋体" w:cs="宋体"/>
          <w:kern w:val="0"/>
          <w:sz w:val="28"/>
          <w:szCs w:val="28"/>
          <w:lang w:eastAsia="zh-CN"/>
        </w:rPr>
        <w:t>⑴</w:t>
      </w:r>
      <w:r>
        <w:rPr>
          <w:rFonts w:hint="eastAsia" w:ascii="宋体" w:hAnsi="宋体" w:eastAsia="宋体" w:cs="宋体"/>
          <w:kern w:val="0"/>
          <w:sz w:val="28"/>
          <w:szCs w:val="28"/>
        </w:rPr>
        <w:t>做好口杯消毒、卫生清理及消毒工作。</w:t>
      </w:r>
      <w:r>
        <w:rPr>
          <w:rFonts w:hint="eastAsia" w:ascii="宋体" w:hAnsi="宋体" w:cs="宋体"/>
          <w:kern w:val="0"/>
          <w:sz w:val="28"/>
          <w:szCs w:val="28"/>
          <w:lang w:eastAsia="zh-CN"/>
        </w:rPr>
        <w:t>⑵</w:t>
      </w:r>
      <w:r>
        <w:rPr>
          <w:rFonts w:hint="eastAsia" w:ascii="宋体" w:hAnsi="宋体" w:eastAsia="宋体" w:cs="宋体"/>
          <w:kern w:val="0"/>
          <w:sz w:val="28"/>
          <w:szCs w:val="28"/>
        </w:rPr>
        <w:t>准备好幼儿喝水、盥洗等生活用品。</w:t>
      </w:r>
      <w:r>
        <w:rPr>
          <w:rFonts w:hint="eastAsia" w:ascii="宋体" w:hAnsi="宋体" w:cs="宋体"/>
          <w:kern w:val="0"/>
          <w:sz w:val="28"/>
          <w:szCs w:val="28"/>
          <w:lang w:eastAsia="zh-CN"/>
        </w:rPr>
        <w:t>⑶</w:t>
      </w:r>
      <w:r>
        <w:rPr>
          <w:rFonts w:hint="eastAsia" w:ascii="宋体" w:hAnsi="宋体" w:eastAsia="宋体" w:cs="宋体"/>
          <w:kern w:val="0"/>
          <w:sz w:val="28"/>
          <w:szCs w:val="28"/>
        </w:rPr>
        <w:t>了解晨间活动的目的和要求，协助教师做好幼儿入园接待。</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2、盥洗：</w:t>
      </w:r>
      <w:r>
        <w:rPr>
          <w:rFonts w:hint="eastAsia" w:ascii="宋体" w:hAnsi="宋体" w:cs="宋体"/>
          <w:kern w:val="0"/>
          <w:sz w:val="28"/>
          <w:szCs w:val="28"/>
          <w:lang w:eastAsia="zh-CN"/>
        </w:rPr>
        <w:t>⑴</w:t>
      </w:r>
      <w:r>
        <w:rPr>
          <w:rFonts w:hint="eastAsia" w:ascii="宋体" w:hAnsi="宋体" w:eastAsia="宋体" w:cs="宋体"/>
          <w:kern w:val="0"/>
          <w:sz w:val="28"/>
          <w:szCs w:val="28"/>
        </w:rPr>
        <w:t>协助教师指导幼儿用正确的方法洗手、洗脸、漱口和梳头。</w:t>
      </w:r>
      <w:r>
        <w:rPr>
          <w:rFonts w:hint="eastAsia" w:ascii="宋体" w:hAnsi="宋体" w:cs="宋体"/>
          <w:kern w:val="0"/>
          <w:sz w:val="28"/>
          <w:szCs w:val="28"/>
          <w:lang w:eastAsia="zh-CN"/>
        </w:rPr>
        <w:t>⑵</w:t>
      </w:r>
      <w:r>
        <w:rPr>
          <w:rFonts w:hint="eastAsia" w:ascii="宋体" w:hAnsi="宋体" w:eastAsia="宋体" w:cs="宋体"/>
          <w:kern w:val="0"/>
          <w:sz w:val="28"/>
          <w:szCs w:val="28"/>
        </w:rPr>
        <w:t>保持盥洗区（洗手池、水龙头、毛巾、肥皂等）的清洁及地面的干燥。</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3、餐点：</w:t>
      </w:r>
      <w:r>
        <w:rPr>
          <w:rFonts w:hint="eastAsia" w:ascii="宋体" w:hAnsi="宋体" w:cs="宋体"/>
          <w:kern w:val="0"/>
          <w:sz w:val="28"/>
          <w:szCs w:val="28"/>
          <w:lang w:eastAsia="zh-CN"/>
        </w:rPr>
        <w:t>⑴</w:t>
      </w:r>
      <w:r>
        <w:rPr>
          <w:rFonts w:hint="eastAsia" w:ascii="宋体" w:hAnsi="宋体" w:eastAsia="宋体" w:cs="宋体"/>
          <w:kern w:val="0"/>
          <w:sz w:val="28"/>
          <w:szCs w:val="28"/>
        </w:rPr>
        <w:t>做好餐桌、餐具的清洁、消毒工作，保持进餐环境的温馨洁净。</w:t>
      </w:r>
      <w:r>
        <w:rPr>
          <w:rFonts w:hint="eastAsia" w:ascii="宋体" w:hAnsi="宋体" w:cs="宋体"/>
          <w:kern w:val="0"/>
          <w:sz w:val="28"/>
          <w:szCs w:val="28"/>
          <w:lang w:eastAsia="zh-CN"/>
        </w:rPr>
        <w:t>⑵</w:t>
      </w:r>
      <w:r>
        <w:rPr>
          <w:rFonts w:hint="eastAsia" w:ascii="宋体" w:hAnsi="宋体" w:eastAsia="宋体" w:cs="宋体"/>
          <w:kern w:val="0"/>
          <w:sz w:val="28"/>
          <w:szCs w:val="28"/>
        </w:rPr>
        <w:t>指导或帮助幼儿适量取餐、进餐，对生病、偏食的幼儿进行个别指导和帮助。</w:t>
      </w:r>
      <w:r>
        <w:rPr>
          <w:rFonts w:hint="eastAsia" w:ascii="宋体" w:hAnsi="宋体" w:cs="宋体"/>
          <w:kern w:val="0"/>
          <w:sz w:val="28"/>
          <w:szCs w:val="28"/>
          <w:lang w:eastAsia="zh-CN"/>
        </w:rPr>
        <w:t>⑶</w:t>
      </w:r>
      <w:r>
        <w:rPr>
          <w:rFonts w:hint="eastAsia" w:ascii="宋体" w:hAnsi="宋体" w:eastAsia="宋体" w:cs="宋体"/>
          <w:kern w:val="0"/>
          <w:sz w:val="28"/>
          <w:szCs w:val="28"/>
        </w:rPr>
        <w:t>餐后及时进行桌面、地面及餐具的卫生清理工作。</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4、如厕：</w:t>
      </w:r>
      <w:r>
        <w:rPr>
          <w:rFonts w:hint="eastAsia" w:ascii="宋体" w:hAnsi="宋体" w:cs="宋体"/>
          <w:sz w:val="28"/>
          <w:szCs w:val="28"/>
          <w:lang w:eastAsia="zh-CN"/>
        </w:rPr>
        <w:t>⑴</w:t>
      </w:r>
      <w:r>
        <w:rPr>
          <w:rFonts w:hint="eastAsia" w:ascii="宋体" w:hAnsi="宋体" w:eastAsia="宋体" w:cs="宋体"/>
          <w:sz w:val="28"/>
          <w:szCs w:val="28"/>
        </w:rPr>
        <w:t>保持厕所内空气清新、地面干燥及便池的洁净。定期对便池、地面、拖把等物品进行消毒。</w:t>
      </w:r>
      <w:r>
        <w:rPr>
          <w:rFonts w:hint="eastAsia" w:ascii="宋体" w:hAnsi="宋体" w:cs="宋体"/>
          <w:sz w:val="28"/>
          <w:szCs w:val="28"/>
          <w:lang w:eastAsia="zh-CN"/>
        </w:rPr>
        <w:t>⑵</w:t>
      </w:r>
      <w:r>
        <w:rPr>
          <w:rFonts w:hint="eastAsia" w:ascii="宋体" w:hAnsi="宋体" w:eastAsia="宋体" w:cs="宋体"/>
          <w:sz w:val="28"/>
          <w:szCs w:val="28"/>
        </w:rPr>
        <w:t>及时指导、帮助如厕时有需要的幼儿。</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5、喝水：</w:t>
      </w:r>
      <w:r>
        <w:rPr>
          <w:rFonts w:hint="eastAsia" w:ascii="宋体" w:hAnsi="宋体" w:cs="宋体"/>
          <w:sz w:val="28"/>
          <w:szCs w:val="28"/>
          <w:lang w:eastAsia="zh-CN"/>
        </w:rPr>
        <w:t>⑴</w:t>
      </w:r>
      <w:r>
        <w:rPr>
          <w:rFonts w:hint="eastAsia" w:ascii="宋体" w:hAnsi="宋体" w:eastAsia="宋体" w:cs="宋体"/>
          <w:sz w:val="28"/>
          <w:szCs w:val="28"/>
        </w:rPr>
        <w:t>为幼儿准备温度适宜的白开水，提醒幼儿根据季节、个体差异、身体状况等适量饮水。</w:t>
      </w:r>
      <w:r>
        <w:rPr>
          <w:rFonts w:hint="eastAsia" w:ascii="宋体" w:hAnsi="宋体" w:cs="宋体"/>
          <w:sz w:val="28"/>
          <w:szCs w:val="28"/>
          <w:lang w:eastAsia="zh-CN"/>
        </w:rPr>
        <w:t>⑵</w:t>
      </w:r>
      <w:r>
        <w:rPr>
          <w:rFonts w:hint="eastAsia" w:ascii="宋体" w:hAnsi="宋体" w:eastAsia="宋体" w:cs="宋体"/>
          <w:sz w:val="28"/>
          <w:szCs w:val="28"/>
        </w:rPr>
        <w:t>保持饮水桶、水杯的消毒清洁和饮水区地面的清洁、干燥。</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6、午睡：</w:t>
      </w:r>
      <w:r>
        <w:rPr>
          <w:rFonts w:hint="eastAsia" w:ascii="宋体" w:hAnsi="宋体" w:cs="宋体"/>
          <w:kern w:val="0"/>
          <w:sz w:val="28"/>
          <w:szCs w:val="28"/>
          <w:lang w:eastAsia="zh-CN"/>
        </w:rPr>
        <w:t>⑴</w:t>
      </w:r>
      <w:r>
        <w:rPr>
          <w:rFonts w:hint="eastAsia" w:ascii="宋体" w:hAnsi="宋体" w:eastAsia="宋体" w:cs="宋体"/>
          <w:kern w:val="0"/>
          <w:sz w:val="28"/>
          <w:szCs w:val="28"/>
        </w:rPr>
        <w:t>做好寝室的卫生清理、消毒工作，保持寝室内空气新鲜，温度、湿度、光线适宜。</w:t>
      </w:r>
      <w:r>
        <w:rPr>
          <w:rFonts w:hint="eastAsia" w:ascii="宋体" w:hAnsi="宋体" w:cs="宋体"/>
          <w:kern w:val="0"/>
          <w:sz w:val="28"/>
          <w:szCs w:val="28"/>
          <w:lang w:eastAsia="zh-CN"/>
        </w:rPr>
        <w:t>⑵</w:t>
      </w:r>
      <w:r>
        <w:rPr>
          <w:rFonts w:hint="eastAsia" w:ascii="宋体" w:hAnsi="宋体" w:eastAsia="宋体" w:cs="宋体"/>
          <w:kern w:val="0"/>
          <w:sz w:val="28"/>
          <w:szCs w:val="28"/>
        </w:rPr>
        <w:t>协助教师做好幼儿睡前准备，指导或帮助幼儿穿脱衣服、鞋子、整理床铺等。</w:t>
      </w:r>
      <w:r>
        <w:rPr>
          <w:rFonts w:hint="eastAsia" w:ascii="宋体" w:hAnsi="宋体" w:cs="宋体"/>
          <w:kern w:val="0"/>
          <w:sz w:val="28"/>
          <w:szCs w:val="28"/>
          <w:lang w:eastAsia="zh-CN"/>
        </w:rPr>
        <w:t>⑶</w:t>
      </w:r>
      <w:r>
        <w:rPr>
          <w:rFonts w:hint="eastAsia" w:ascii="宋体" w:hAnsi="宋体" w:eastAsia="宋体" w:cs="宋体"/>
          <w:kern w:val="0"/>
          <w:sz w:val="28"/>
          <w:szCs w:val="28"/>
        </w:rPr>
        <w:t>配合教师组织幼儿按时起床，做好起床后的整理工作。指导幼儿如厕、喝水。</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7、离园：</w:t>
      </w:r>
      <w:r>
        <w:rPr>
          <w:rFonts w:hint="eastAsia" w:ascii="宋体" w:hAnsi="宋体" w:cs="宋体"/>
          <w:kern w:val="0"/>
          <w:sz w:val="28"/>
          <w:szCs w:val="28"/>
          <w:lang w:eastAsia="zh-CN"/>
        </w:rPr>
        <w:t>⑴</w:t>
      </w:r>
      <w:r>
        <w:rPr>
          <w:rFonts w:hint="eastAsia" w:ascii="宋体" w:hAnsi="宋体" w:eastAsia="宋体" w:cs="宋体"/>
          <w:kern w:val="0"/>
          <w:sz w:val="28"/>
          <w:szCs w:val="28"/>
        </w:rPr>
        <w:t>帮助幼儿整理仪表及物品，配合教师做好离园前的活动，将幼儿纳入视线之内，确保幼儿安全。</w:t>
      </w:r>
      <w:r>
        <w:rPr>
          <w:rFonts w:hint="eastAsia" w:ascii="宋体" w:hAnsi="宋体" w:cs="宋体"/>
          <w:kern w:val="0"/>
          <w:sz w:val="28"/>
          <w:szCs w:val="28"/>
          <w:lang w:eastAsia="zh-CN"/>
        </w:rPr>
        <w:t>⑵</w:t>
      </w:r>
      <w:r>
        <w:rPr>
          <w:rFonts w:hint="eastAsia" w:ascii="宋体" w:hAnsi="宋体" w:eastAsia="宋体" w:cs="宋体"/>
          <w:kern w:val="0"/>
          <w:sz w:val="28"/>
          <w:szCs w:val="28"/>
        </w:rPr>
        <w:t>做好室内外幼儿用品及活动环境的清洁、整理和消毒工作，关好水电、门窗等，确保安全。</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三、幼儿</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1、入园：</w:t>
      </w:r>
      <w:r>
        <w:rPr>
          <w:rFonts w:hint="eastAsia" w:ascii="宋体" w:hAnsi="宋体" w:cs="宋体"/>
          <w:kern w:val="0"/>
          <w:sz w:val="28"/>
          <w:szCs w:val="28"/>
          <w:lang w:eastAsia="zh-CN"/>
        </w:rPr>
        <w:t>⑴</w:t>
      </w:r>
      <w:r>
        <w:rPr>
          <w:rFonts w:hint="eastAsia" w:ascii="宋体" w:hAnsi="宋体" w:eastAsia="宋体" w:cs="宋体"/>
          <w:kern w:val="0"/>
          <w:sz w:val="28"/>
          <w:szCs w:val="28"/>
        </w:rPr>
        <w:t>能有礼貌地与教师、同伴打招呼，主动接受晨检，心情愉悦。</w:t>
      </w:r>
      <w:r>
        <w:rPr>
          <w:rFonts w:hint="eastAsia" w:ascii="宋体" w:hAnsi="宋体" w:cs="宋体"/>
          <w:kern w:val="0"/>
          <w:sz w:val="28"/>
          <w:szCs w:val="28"/>
          <w:lang w:eastAsia="zh-CN"/>
        </w:rPr>
        <w:t>⑵</w:t>
      </w:r>
      <w:r>
        <w:rPr>
          <w:rFonts w:hint="eastAsia" w:ascii="宋体" w:hAnsi="宋体" w:eastAsia="宋体" w:cs="宋体"/>
          <w:kern w:val="0"/>
          <w:sz w:val="28"/>
          <w:szCs w:val="28"/>
        </w:rPr>
        <w:t>能进行力所能及的自我服务，自主参与晨间活动。</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2、盥洗：</w:t>
      </w:r>
      <w:r>
        <w:rPr>
          <w:rFonts w:hint="eastAsia" w:ascii="宋体" w:hAnsi="宋体" w:cs="宋体"/>
          <w:kern w:val="0"/>
          <w:sz w:val="28"/>
          <w:szCs w:val="28"/>
          <w:lang w:eastAsia="zh-CN"/>
        </w:rPr>
        <w:t>⑴</w:t>
      </w:r>
      <w:r>
        <w:rPr>
          <w:rFonts w:hint="eastAsia" w:ascii="宋体" w:hAnsi="宋体" w:eastAsia="宋体" w:cs="宋体"/>
          <w:kern w:val="0"/>
          <w:sz w:val="28"/>
          <w:szCs w:val="28"/>
        </w:rPr>
        <w:t>学习用正确的方法洗手、洗脸、漱口和梳头，保持仪表整洁。</w:t>
      </w:r>
      <w:r>
        <w:rPr>
          <w:rFonts w:hint="eastAsia" w:ascii="宋体" w:hAnsi="宋体" w:cs="宋体"/>
          <w:kern w:val="0"/>
          <w:sz w:val="28"/>
          <w:szCs w:val="28"/>
          <w:lang w:eastAsia="zh-CN"/>
        </w:rPr>
        <w:t>⑵</w:t>
      </w:r>
      <w:r>
        <w:rPr>
          <w:rFonts w:hint="eastAsia" w:ascii="宋体" w:hAnsi="宋体" w:eastAsia="宋体" w:cs="宋体"/>
          <w:kern w:val="0"/>
          <w:sz w:val="28"/>
          <w:szCs w:val="28"/>
        </w:rPr>
        <w:t>逐步养成及时盥洗、节约用水等良好习惯。</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3、餐点：</w:t>
      </w:r>
      <w:r>
        <w:rPr>
          <w:rFonts w:hint="eastAsia" w:ascii="宋体" w:hAnsi="宋体" w:cs="宋体"/>
          <w:kern w:val="0"/>
          <w:sz w:val="28"/>
          <w:szCs w:val="28"/>
          <w:lang w:eastAsia="zh-CN"/>
        </w:rPr>
        <w:t>⑴</w:t>
      </w:r>
      <w:r>
        <w:rPr>
          <w:rFonts w:hint="eastAsia" w:ascii="宋体" w:hAnsi="宋体" w:eastAsia="宋体" w:cs="宋体"/>
          <w:kern w:val="0"/>
          <w:sz w:val="28"/>
          <w:szCs w:val="28"/>
        </w:rPr>
        <w:t>进餐时情绪愉悦，能正确使用餐具，独立完成进餐。</w:t>
      </w:r>
      <w:r>
        <w:rPr>
          <w:rFonts w:hint="eastAsia" w:ascii="宋体" w:hAnsi="宋体" w:cs="宋体"/>
          <w:kern w:val="0"/>
          <w:sz w:val="28"/>
          <w:szCs w:val="28"/>
          <w:lang w:eastAsia="zh-CN"/>
        </w:rPr>
        <w:t>⑵</w:t>
      </w:r>
      <w:r>
        <w:rPr>
          <w:rFonts w:hint="eastAsia" w:ascii="宋体" w:hAnsi="宋体" w:eastAsia="宋体" w:cs="宋体"/>
          <w:kern w:val="0"/>
          <w:sz w:val="28"/>
          <w:szCs w:val="28"/>
        </w:rPr>
        <w:t>初步了解饭菜营养，喜欢吃多种食物。</w:t>
      </w:r>
      <w:r>
        <w:rPr>
          <w:rFonts w:hint="eastAsia" w:ascii="宋体" w:hAnsi="宋体" w:cs="宋体"/>
          <w:kern w:val="0"/>
          <w:sz w:val="28"/>
          <w:szCs w:val="28"/>
          <w:lang w:eastAsia="zh-CN"/>
        </w:rPr>
        <w:t>⑶</w:t>
      </w:r>
      <w:r>
        <w:rPr>
          <w:rFonts w:hint="eastAsia" w:ascii="宋体" w:hAnsi="宋体" w:eastAsia="宋体" w:cs="宋体"/>
          <w:kern w:val="0"/>
          <w:sz w:val="28"/>
          <w:szCs w:val="28"/>
        </w:rPr>
        <w:t>逐步养成细嚼慢咽、安静进餐、餐后主动盥洗并收拾整理的良好习惯。</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4、如厕：</w:t>
      </w:r>
      <w:r>
        <w:rPr>
          <w:rFonts w:hint="eastAsia" w:ascii="宋体" w:hAnsi="宋体" w:cs="宋体"/>
          <w:kern w:val="0"/>
          <w:sz w:val="28"/>
          <w:szCs w:val="28"/>
          <w:lang w:eastAsia="zh-CN"/>
        </w:rPr>
        <w:t>⑴</w:t>
      </w:r>
      <w:r>
        <w:rPr>
          <w:rFonts w:hint="eastAsia" w:ascii="宋体" w:hAnsi="宋体" w:eastAsia="宋体" w:cs="宋体"/>
          <w:kern w:val="0"/>
          <w:sz w:val="28"/>
          <w:szCs w:val="28"/>
        </w:rPr>
        <w:t>懂得及时排便对身体健康有好处，有便意时能及时排便，逐步掌握如厕自理的基本方法，养成良好的如厕习惯。</w:t>
      </w:r>
      <w:r>
        <w:rPr>
          <w:rFonts w:hint="eastAsia" w:ascii="宋体" w:hAnsi="宋体" w:cs="宋体"/>
          <w:kern w:val="0"/>
          <w:sz w:val="28"/>
          <w:szCs w:val="28"/>
          <w:lang w:eastAsia="zh-CN"/>
        </w:rPr>
        <w:t>⑵</w:t>
      </w:r>
      <w:r>
        <w:rPr>
          <w:rFonts w:hint="eastAsia" w:ascii="宋体" w:hAnsi="宋体" w:eastAsia="宋体" w:cs="宋体"/>
          <w:kern w:val="0"/>
          <w:sz w:val="28"/>
          <w:szCs w:val="28"/>
        </w:rPr>
        <w:t>通过观察大小便情况，逐渐学会分析自己的健康状况。</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5、喝水：懂得喝水对身体健康有好处，喜欢喝白开水。积极培育幼儿有序、主动、适量、科学喝水、节约用水的良好习惯。</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6、午睡：</w:t>
      </w:r>
      <w:r>
        <w:rPr>
          <w:rFonts w:hint="eastAsia" w:ascii="宋体" w:hAnsi="宋体" w:cs="宋体"/>
          <w:sz w:val="28"/>
          <w:szCs w:val="28"/>
          <w:lang w:eastAsia="zh-CN"/>
        </w:rPr>
        <w:t>⑴</w:t>
      </w:r>
      <w:r>
        <w:rPr>
          <w:rFonts w:hint="eastAsia" w:ascii="宋体" w:hAnsi="宋体" w:eastAsia="宋体" w:cs="宋体"/>
          <w:sz w:val="28"/>
          <w:szCs w:val="28"/>
        </w:rPr>
        <w:t>懂得午睡对身体有好处，喜欢在幼儿园午睡，养成良好的午睡习惯。</w:t>
      </w:r>
      <w:r>
        <w:rPr>
          <w:rFonts w:hint="eastAsia" w:ascii="宋体" w:hAnsi="宋体" w:cs="宋体"/>
          <w:sz w:val="28"/>
          <w:szCs w:val="28"/>
          <w:lang w:eastAsia="zh-CN"/>
        </w:rPr>
        <w:t>⑵</w:t>
      </w:r>
      <w:r>
        <w:rPr>
          <w:rFonts w:hint="eastAsia" w:ascii="宋体" w:hAnsi="宋体" w:eastAsia="宋体" w:cs="宋体"/>
          <w:sz w:val="28"/>
          <w:szCs w:val="28"/>
        </w:rPr>
        <w:t>有便意、身体不适或发现同伴有异常情况能及时告知教师。</w:t>
      </w:r>
      <w:r>
        <w:rPr>
          <w:rFonts w:hint="eastAsia" w:ascii="宋体" w:hAnsi="宋体" w:cs="宋体"/>
          <w:kern w:val="0"/>
          <w:sz w:val="28"/>
          <w:szCs w:val="28"/>
          <w:lang w:eastAsia="zh-CN"/>
        </w:rPr>
        <w:t>⑶</w:t>
      </w:r>
      <w:r>
        <w:rPr>
          <w:rFonts w:hint="eastAsia" w:ascii="宋体" w:hAnsi="宋体" w:eastAsia="宋体" w:cs="宋体"/>
          <w:sz w:val="28"/>
          <w:szCs w:val="28"/>
        </w:rPr>
        <w:t>逐步做到独立穿脱衣服，鞋子摆放整齐，能自主整理仪表及床铺。</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7、离园：</w:t>
      </w:r>
      <w:r>
        <w:rPr>
          <w:rFonts w:hint="eastAsia" w:ascii="宋体" w:hAnsi="宋体" w:cs="宋体"/>
          <w:kern w:val="0"/>
          <w:sz w:val="28"/>
          <w:szCs w:val="28"/>
          <w:lang w:eastAsia="zh-CN"/>
        </w:rPr>
        <w:t>⑴</w:t>
      </w:r>
      <w:r>
        <w:rPr>
          <w:rFonts w:hint="eastAsia" w:ascii="宋体" w:hAnsi="宋体" w:eastAsia="宋体" w:cs="宋体"/>
          <w:kern w:val="0"/>
          <w:sz w:val="28"/>
          <w:szCs w:val="28"/>
        </w:rPr>
        <w:t>积极参与离园前的活动，保持稳定、愉悦的情绪。</w:t>
      </w:r>
      <w:r>
        <w:rPr>
          <w:rFonts w:hint="eastAsia" w:ascii="宋体" w:hAnsi="宋体" w:cs="宋体"/>
          <w:kern w:val="0"/>
          <w:sz w:val="28"/>
          <w:szCs w:val="28"/>
          <w:lang w:eastAsia="zh-CN"/>
        </w:rPr>
        <w:t>⑵</w:t>
      </w:r>
      <w:r>
        <w:rPr>
          <w:rFonts w:hint="eastAsia" w:ascii="宋体" w:hAnsi="宋体" w:eastAsia="宋体" w:cs="宋体"/>
          <w:kern w:val="0"/>
          <w:sz w:val="28"/>
          <w:szCs w:val="28"/>
        </w:rPr>
        <w:t>自主整理仪表和物品，有礼貌地与教师、同伴告别。</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第四条 教学活动规范要点</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一、教师</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1、活动准备：</w:t>
      </w:r>
      <w:r>
        <w:rPr>
          <w:rFonts w:hint="eastAsia" w:ascii="宋体" w:hAnsi="宋体" w:cs="宋体"/>
          <w:color w:val="000000"/>
          <w:kern w:val="0"/>
          <w:sz w:val="28"/>
          <w:szCs w:val="28"/>
          <w:lang w:eastAsia="zh-CN"/>
        </w:rPr>
        <w:t>⑴</w:t>
      </w:r>
      <w:r>
        <w:rPr>
          <w:rFonts w:hint="eastAsia" w:ascii="宋体" w:hAnsi="宋体" w:eastAsia="宋体" w:cs="宋体"/>
          <w:kern w:val="0"/>
          <w:sz w:val="28"/>
          <w:szCs w:val="28"/>
        </w:rPr>
        <w:t>根据本班幼儿年龄特点及身心发展需要选择适宜的教学内容，制定活动计划。教学目标要具体、明确，具有一定的挑战性。</w:t>
      </w:r>
      <w:r>
        <w:rPr>
          <w:rFonts w:hint="eastAsia" w:ascii="宋体" w:hAnsi="宋体" w:cs="宋体"/>
          <w:kern w:val="0"/>
          <w:sz w:val="28"/>
          <w:szCs w:val="28"/>
          <w:lang w:eastAsia="zh-CN"/>
        </w:rPr>
        <w:t>⑵</w:t>
      </w:r>
      <w:r>
        <w:rPr>
          <w:rFonts w:hint="eastAsia" w:ascii="宋体" w:hAnsi="宋体" w:eastAsia="宋体" w:cs="宋体"/>
          <w:kern w:val="0"/>
          <w:sz w:val="28"/>
          <w:szCs w:val="28"/>
        </w:rPr>
        <w:t>分析教材，了解幼儿的已有经验，提前备写活动方案。文字材料能够背诵，音乐曲目、示范动作要熟练准确。</w:t>
      </w:r>
      <w:r>
        <w:rPr>
          <w:rFonts w:hint="eastAsia" w:ascii="宋体" w:hAnsi="宋体" w:cs="宋体"/>
          <w:kern w:val="0"/>
          <w:sz w:val="28"/>
          <w:szCs w:val="28"/>
          <w:lang w:eastAsia="zh-CN"/>
        </w:rPr>
        <w:t>⑶</w:t>
      </w:r>
      <w:r>
        <w:rPr>
          <w:rFonts w:hint="eastAsia" w:ascii="宋体" w:hAnsi="宋体" w:eastAsia="宋体" w:cs="宋体"/>
          <w:kern w:val="0"/>
          <w:sz w:val="28"/>
          <w:szCs w:val="28"/>
        </w:rPr>
        <w:t>教具、学具等要准备充分。</w:t>
      </w:r>
      <w:r>
        <w:rPr>
          <w:rFonts w:hint="eastAsia" w:ascii="宋体" w:hAnsi="宋体" w:cs="宋体"/>
          <w:kern w:val="0"/>
          <w:sz w:val="28"/>
          <w:szCs w:val="28"/>
          <w:lang w:eastAsia="zh-CN"/>
        </w:rPr>
        <w:t>⑷</w:t>
      </w:r>
      <w:r>
        <w:rPr>
          <w:rFonts w:hint="eastAsia" w:ascii="宋体" w:hAnsi="宋体" w:eastAsia="宋体" w:cs="宋体"/>
          <w:kern w:val="0"/>
          <w:sz w:val="28"/>
          <w:szCs w:val="28"/>
        </w:rPr>
        <w:t>引导幼儿尝试多种途径收集信息和材料，丰富相关经验。</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2、活动过程：</w:t>
      </w:r>
      <w:r>
        <w:rPr>
          <w:rFonts w:hint="eastAsia" w:ascii="宋体" w:hAnsi="宋体" w:cs="宋体"/>
          <w:kern w:val="0"/>
          <w:sz w:val="28"/>
          <w:szCs w:val="28"/>
          <w:lang w:eastAsia="zh-CN"/>
        </w:rPr>
        <w:t>⑴</w:t>
      </w:r>
      <w:r>
        <w:rPr>
          <w:rFonts w:hint="eastAsia" w:ascii="宋体" w:hAnsi="宋体" w:eastAsia="宋体" w:cs="宋体"/>
          <w:kern w:val="0"/>
          <w:sz w:val="28"/>
          <w:szCs w:val="28"/>
        </w:rPr>
        <w:t>根据需要设置情境，运用游戏等多种方式，自然导入教学活动。</w:t>
      </w:r>
      <w:r>
        <w:rPr>
          <w:rFonts w:hint="eastAsia" w:ascii="宋体" w:hAnsi="宋体" w:cs="宋体"/>
          <w:kern w:val="0"/>
          <w:sz w:val="28"/>
          <w:szCs w:val="28"/>
          <w:lang w:eastAsia="zh-CN"/>
        </w:rPr>
        <w:t>⑵</w:t>
      </w:r>
      <w:r>
        <w:rPr>
          <w:rFonts w:hint="eastAsia" w:ascii="宋体" w:hAnsi="宋体" w:eastAsia="宋体" w:cs="宋体"/>
          <w:kern w:val="0"/>
          <w:sz w:val="28"/>
          <w:szCs w:val="28"/>
        </w:rPr>
        <w:t>讲解生动有趣，能与幼儿有效互动，各环节衔接自然高效。提问清晰、明确、恰当，具有开放性、发散性，有利于引发幼儿进一步思考。</w:t>
      </w:r>
      <w:r>
        <w:rPr>
          <w:rFonts w:hint="eastAsia" w:ascii="宋体" w:hAnsi="宋体" w:cs="宋体"/>
          <w:kern w:val="0"/>
          <w:sz w:val="28"/>
          <w:szCs w:val="28"/>
          <w:lang w:eastAsia="zh-CN"/>
        </w:rPr>
        <w:t>⑶</w:t>
      </w:r>
      <w:r>
        <w:rPr>
          <w:rFonts w:hint="eastAsia" w:ascii="宋体" w:hAnsi="宋体" w:eastAsia="宋体" w:cs="宋体"/>
          <w:kern w:val="0"/>
          <w:sz w:val="28"/>
          <w:szCs w:val="28"/>
        </w:rPr>
        <w:t>准确把握重点、难点，灵活运用多种教学策略，引导幼儿通过操作、体验、交流、合作等方式获得有益经验，避免生硬的知识灌输和记忆背诵。</w:t>
      </w:r>
      <w:r>
        <w:rPr>
          <w:rFonts w:hint="eastAsia" w:ascii="宋体" w:hAnsi="宋体" w:cs="宋体"/>
          <w:kern w:val="0"/>
          <w:sz w:val="28"/>
          <w:szCs w:val="28"/>
          <w:lang w:eastAsia="zh-CN"/>
        </w:rPr>
        <w:t>⑷</w:t>
      </w:r>
      <w:r>
        <w:rPr>
          <w:rFonts w:hint="eastAsia" w:ascii="宋体" w:hAnsi="宋体" w:eastAsia="宋体" w:cs="宋体"/>
          <w:kern w:val="0"/>
          <w:sz w:val="28"/>
          <w:szCs w:val="28"/>
        </w:rPr>
        <w:t>针对不同层次的幼儿进行适当引导，注意观察幼儿在活动中的表现，并能灵活调整教学活动。</w:t>
      </w:r>
      <w:r>
        <w:rPr>
          <w:rFonts w:hint="eastAsia" w:ascii="宋体" w:hAnsi="宋体" w:cs="宋体"/>
          <w:kern w:val="0"/>
          <w:sz w:val="28"/>
          <w:szCs w:val="28"/>
          <w:lang w:eastAsia="zh-CN"/>
        </w:rPr>
        <w:t>⑸</w:t>
      </w:r>
      <w:r>
        <w:rPr>
          <w:rFonts w:hint="eastAsia" w:ascii="宋体" w:hAnsi="宋体" w:eastAsia="宋体" w:cs="宋体"/>
          <w:kern w:val="0"/>
          <w:sz w:val="28"/>
          <w:szCs w:val="28"/>
        </w:rPr>
        <w:t>合理控制教学时间，小班集体教学每天不超过1次，中大班不超过2次。每次活动时间为小班15-20分钟，中班20-25分钟，大班25-30分钟。</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3、活动延伸：</w:t>
      </w:r>
      <w:r>
        <w:rPr>
          <w:rFonts w:hint="eastAsia" w:ascii="宋体" w:hAnsi="宋体" w:cs="宋体"/>
          <w:kern w:val="0"/>
          <w:sz w:val="28"/>
          <w:szCs w:val="28"/>
          <w:lang w:eastAsia="zh-CN"/>
        </w:rPr>
        <w:t>⑴</w:t>
      </w:r>
      <w:r>
        <w:rPr>
          <w:rFonts w:hint="eastAsia" w:ascii="宋体" w:hAnsi="宋体" w:eastAsia="宋体" w:cs="宋体"/>
          <w:kern w:val="0"/>
          <w:sz w:val="28"/>
          <w:szCs w:val="28"/>
        </w:rPr>
        <w:t>根据活动需要，开展适宜的延伸活动，将教学活动与区域活动、户外活动等有机结合。</w:t>
      </w:r>
      <w:r>
        <w:rPr>
          <w:rFonts w:hint="eastAsia" w:ascii="宋体" w:hAnsi="宋体" w:cs="宋体"/>
          <w:kern w:val="0"/>
          <w:sz w:val="28"/>
          <w:szCs w:val="28"/>
          <w:lang w:eastAsia="zh-CN"/>
        </w:rPr>
        <w:t>⑵</w:t>
      </w:r>
      <w:r>
        <w:rPr>
          <w:rFonts w:hint="eastAsia" w:ascii="宋体" w:hAnsi="宋体" w:eastAsia="宋体" w:cs="宋体"/>
          <w:kern w:val="0"/>
          <w:sz w:val="28"/>
          <w:szCs w:val="28"/>
        </w:rPr>
        <w:t>收集并展示幼儿活动作品，记录幼儿活动情况，科学分析评价幼儿的发展。</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二、保育员</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1、活动准备：</w:t>
      </w:r>
      <w:r>
        <w:rPr>
          <w:rFonts w:hint="eastAsia" w:ascii="宋体" w:hAnsi="宋体" w:cs="宋体"/>
          <w:kern w:val="0"/>
          <w:sz w:val="28"/>
          <w:szCs w:val="28"/>
          <w:lang w:eastAsia="zh-CN"/>
        </w:rPr>
        <w:t>⑴</w:t>
      </w:r>
      <w:r>
        <w:rPr>
          <w:rFonts w:hint="eastAsia" w:ascii="宋体" w:hAnsi="宋体" w:eastAsia="宋体" w:cs="宋体"/>
          <w:kern w:val="0"/>
          <w:sz w:val="28"/>
          <w:szCs w:val="28"/>
        </w:rPr>
        <w:t>确保室内环境整洁，光线充足，空气新鲜。</w:t>
      </w:r>
      <w:r>
        <w:rPr>
          <w:rFonts w:hint="eastAsia" w:ascii="宋体" w:hAnsi="宋体" w:cs="宋体"/>
          <w:kern w:val="0"/>
          <w:sz w:val="28"/>
          <w:szCs w:val="28"/>
          <w:lang w:eastAsia="zh-CN"/>
        </w:rPr>
        <w:t>⑵</w:t>
      </w:r>
      <w:r>
        <w:rPr>
          <w:rFonts w:hint="eastAsia" w:ascii="宋体" w:hAnsi="宋体" w:eastAsia="宋体" w:cs="宋体"/>
          <w:kern w:val="0"/>
          <w:sz w:val="28"/>
          <w:szCs w:val="28"/>
        </w:rPr>
        <w:t>协助教师做好活动前的准备工作。</w:t>
      </w:r>
      <w:r>
        <w:rPr>
          <w:rFonts w:hint="eastAsia" w:ascii="宋体" w:hAnsi="宋体" w:cs="宋体"/>
          <w:kern w:val="0"/>
          <w:sz w:val="28"/>
          <w:szCs w:val="28"/>
          <w:lang w:eastAsia="zh-CN"/>
        </w:rPr>
        <w:t>⑶</w:t>
      </w:r>
      <w:r>
        <w:rPr>
          <w:rFonts w:hint="eastAsia" w:ascii="宋体" w:hAnsi="宋体" w:eastAsia="宋体" w:cs="宋体"/>
          <w:kern w:val="0"/>
          <w:sz w:val="28"/>
          <w:szCs w:val="28"/>
        </w:rPr>
        <w:t>提醒、帮助幼儿做好喝水、如厕等准备。</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2、活动过程：</w:t>
      </w:r>
      <w:r>
        <w:rPr>
          <w:rFonts w:hint="eastAsia" w:ascii="宋体" w:hAnsi="宋体" w:cs="宋体"/>
          <w:kern w:val="0"/>
          <w:sz w:val="28"/>
          <w:szCs w:val="28"/>
          <w:lang w:eastAsia="zh-CN"/>
        </w:rPr>
        <w:t>⑴</w:t>
      </w:r>
      <w:r>
        <w:rPr>
          <w:rFonts w:hint="eastAsia" w:ascii="宋体" w:hAnsi="宋体" w:eastAsia="宋体" w:cs="宋体"/>
          <w:kern w:val="0"/>
          <w:sz w:val="28"/>
          <w:szCs w:val="28"/>
        </w:rPr>
        <w:t>积极有效配合教师的教学活动，随时关注幼儿的个别行为，对不遵守活动规则的幼儿轻声提醒，对如厕的幼儿跟随至卫生间。</w:t>
      </w:r>
      <w:r>
        <w:rPr>
          <w:rFonts w:hint="eastAsia" w:ascii="宋体" w:hAnsi="宋体" w:cs="宋体"/>
          <w:kern w:val="0"/>
          <w:sz w:val="28"/>
          <w:szCs w:val="28"/>
          <w:lang w:eastAsia="zh-CN"/>
        </w:rPr>
        <w:t>⑵</w:t>
      </w:r>
      <w:r>
        <w:rPr>
          <w:rFonts w:hint="eastAsia" w:ascii="宋体" w:hAnsi="宋体" w:eastAsia="宋体" w:cs="宋体"/>
          <w:kern w:val="0"/>
          <w:sz w:val="28"/>
          <w:szCs w:val="28"/>
        </w:rPr>
        <w:t>教学活动期间保持安静，不随意走动，不打断教学活动。</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3、活动延伸：</w:t>
      </w:r>
      <w:r>
        <w:rPr>
          <w:rFonts w:hint="eastAsia" w:ascii="宋体" w:hAnsi="宋体" w:cs="宋体"/>
          <w:kern w:val="0"/>
          <w:sz w:val="28"/>
          <w:szCs w:val="28"/>
          <w:lang w:eastAsia="zh-CN"/>
        </w:rPr>
        <w:t>⑴</w:t>
      </w:r>
      <w:r>
        <w:rPr>
          <w:rFonts w:hint="eastAsia" w:ascii="宋体" w:hAnsi="宋体" w:eastAsia="宋体" w:cs="宋体"/>
          <w:kern w:val="0"/>
          <w:sz w:val="28"/>
          <w:szCs w:val="28"/>
        </w:rPr>
        <w:t>协助教师和幼儿共同收拾整理活动材料，展示作品，保持环境有序、整洁。</w:t>
      </w:r>
      <w:r>
        <w:rPr>
          <w:rFonts w:hint="eastAsia" w:ascii="宋体" w:hAnsi="宋体" w:cs="宋体"/>
          <w:kern w:val="0"/>
          <w:sz w:val="28"/>
          <w:szCs w:val="28"/>
          <w:lang w:eastAsia="zh-CN"/>
        </w:rPr>
        <w:t>⑵</w:t>
      </w:r>
      <w:r>
        <w:rPr>
          <w:rFonts w:hint="eastAsia" w:ascii="宋体" w:hAnsi="宋体" w:eastAsia="宋体" w:cs="宋体"/>
          <w:kern w:val="0"/>
          <w:sz w:val="28"/>
          <w:szCs w:val="28"/>
        </w:rPr>
        <w:t>提示幼儿活动后如厕、喝水等。</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三、幼儿</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1、活动准备：</w:t>
      </w:r>
      <w:r>
        <w:rPr>
          <w:rFonts w:hint="eastAsia" w:ascii="宋体" w:hAnsi="宋体" w:cs="宋体"/>
          <w:kern w:val="0"/>
          <w:sz w:val="28"/>
          <w:szCs w:val="28"/>
          <w:lang w:eastAsia="zh-CN"/>
        </w:rPr>
        <w:t>⑴</w:t>
      </w:r>
      <w:r>
        <w:rPr>
          <w:rFonts w:hint="eastAsia" w:ascii="宋体" w:hAnsi="宋体" w:eastAsia="宋体" w:cs="宋体"/>
          <w:kern w:val="0"/>
          <w:sz w:val="28"/>
          <w:szCs w:val="28"/>
        </w:rPr>
        <w:t>与教师、家长共同通过查阅资料、观察体验等多种途径收集相关材料。</w:t>
      </w:r>
      <w:r>
        <w:rPr>
          <w:rFonts w:hint="eastAsia" w:ascii="宋体" w:hAnsi="宋体" w:cs="宋体"/>
          <w:kern w:val="0"/>
          <w:sz w:val="28"/>
          <w:szCs w:val="28"/>
          <w:lang w:eastAsia="zh-CN"/>
        </w:rPr>
        <w:t>⑵</w:t>
      </w:r>
      <w:r>
        <w:rPr>
          <w:rFonts w:hint="eastAsia" w:ascii="宋体" w:hAnsi="宋体" w:eastAsia="宋体" w:cs="宋体"/>
          <w:kern w:val="0"/>
          <w:sz w:val="28"/>
          <w:szCs w:val="28"/>
        </w:rPr>
        <w:t>及时如厕、洗手、喝水等，做好活动前的准备。</w:t>
      </w:r>
      <w:r>
        <w:rPr>
          <w:rFonts w:hint="eastAsia" w:ascii="宋体" w:hAnsi="宋体" w:cs="宋体"/>
          <w:kern w:val="0"/>
          <w:sz w:val="28"/>
          <w:szCs w:val="28"/>
          <w:lang w:eastAsia="zh-CN"/>
        </w:rPr>
        <w:t>⑶</w:t>
      </w:r>
      <w:r>
        <w:rPr>
          <w:rFonts w:hint="eastAsia" w:ascii="宋体" w:hAnsi="宋体" w:eastAsia="宋体" w:cs="宋体"/>
          <w:kern w:val="0"/>
          <w:sz w:val="28"/>
          <w:szCs w:val="28"/>
        </w:rPr>
        <w:t>对即将开展的活动充满期待，有浓厚兴趣。</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2、活动过程：</w:t>
      </w:r>
      <w:r>
        <w:rPr>
          <w:rFonts w:hint="eastAsia" w:ascii="宋体" w:hAnsi="宋体" w:cs="宋体"/>
          <w:kern w:val="0"/>
          <w:sz w:val="28"/>
          <w:szCs w:val="28"/>
          <w:lang w:eastAsia="zh-CN"/>
        </w:rPr>
        <w:t>⑴</w:t>
      </w:r>
      <w:r>
        <w:rPr>
          <w:rFonts w:hint="eastAsia" w:ascii="宋体" w:hAnsi="宋体" w:eastAsia="宋体" w:cs="宋体"/>
          <w:kern w:val="0"/>
          <w:sz w:val="28"/>
          <w:szCs w:val="28"/>
        </w:rPr>
        <w:t>情绪稳定，喜欢参加活动并能坚持完成学习任务。</w:t>
      </w:r>
    </w:p>
    <w:p>
      <w:pPr>
        <w:widowControl/>
        <w:spacing w:line="520" w:lineRule="exact"/>
        <w:jc w:val="left"/>
        <w:rPr>
          <w:rFonts w:hint="eastAsia" w:ascii="宋体" w:hAnsi="宋体" w:eastAsia="宋体" w:cs="宋体"/>
          <w:kern w:val="0"/>
          <w:sz w:val="28"/>
          <w:szCs w:val="28"/>
        </w:rPr>
      </w:pPr>
      <w:r>
        <w:rPr>
          <w:rFonts w:hint="eastAsia" w:ascii="宋体" w:hAnsi="宋体" w:cs="宋体"/>
          <w:kern w:val="0"/>
          <w:sz w:val="28"/>
          <w:szCs w:val="28"/>
          <w:lang w:eastAsia="zh-CN"/>
        </w:rPr>
        <w:t>⑵</w:t>
      </w:r>
      <w:r>
        <w:rPr>
          <w:rFonts w:hint="eastAsia" w:ascii="宋体" w:hAnsi="宋体" w:eastAsia="宋体" w:cs="宋体"/>
          <w:kern w:val="0"/>
          <w:sz w:val="28"/>
          <w:szCs w:val="28"/>
        </w:rPr>
        <w:t>注意力集中，有良好的倾听、发言等习惯，不随意打断别人的谈话。愿意和同伴合作探究，共同商量解决遇到的问题。</w:t>
      </w:r>
      <w:r>
        <w:rPr>
          <w:rFonts w:hint="eastAsia" w:ascii="宋体" w:hAnsi="宋体" w:cs="宋体"/>
          <w:kern w:val="0"/>
          <w:sz w:val="28"/>
          <w:szCs w:val="28"/>
          <w:lang w:eastAsia="zh-CN"/>
        </w:rPr>
        <w:t>⑶</w:t>
      </w:r>
      <w:r>
        <w:rPr>
          <w:rFonts w:hint="eastAsia" w:ascii="宋体" w:hAnsi="宋体" w:eastAsia="宋体" w:cs="宋体"/>
          <w:kern w:val="0"/>
          <w:sz w:val="28"/>
          <w:szCs w:val="28"/>
        </w:rPr>
        <w:t>乐于动手动脑，思维活跃，主动探究，能用自己喜欢的方式大胆表达、表现。</w:t>
      </w:r>
      <w:r>
        <w:rPr>
          <w:rFonts w:hint="eastAsia" w:ascii="宋体" w:hAnsi="宋体" w:cs="宋体"/>
          <w:kern w:val="0"/>
          <w:sz w:val="28"/>
          <w:szCs w:val="28"/>
          <w:lang w:eastAsia="zh-CN"/>
        </w:rPr>
        <w:t>⑷</w:t>
      </w:r>
      <w:r>
        <w:rPr>
          <w:rFonts w:hint="eastAsia" w:ascii="宋体" w:hAnsi="宋体" w:eastAsia="宋体" w:cs="宋体"/>
          <w:kern w:val="0"/>
          <w:sz w:val="28"/>
          <w:szCs w:val="28"/>
        </w:rPr>
        <w:t>能正确使用和主动整理活动材料，看书、绘画时坐姿端正，握笔姿势正确。</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3、活动延伸：</w:t>
      </w:r>
      <w:r>
        <w:rPr>
          <w:rFonts w:hint="eastAsia" w:ascii="宋体" w:hAnsi="宋体" w:cs="宋体"/>
          <w:kern w:val="0"/>
          <w:sz w:val="28"/>
          <w:szCs w:val="28"/>
          <w:lang w:eastAsia="zh-CN"/>
        </w:rPr>
        <w:t>⑴</w:t>
      </w:r>
      <w:r>
        <w:rPr>
          <w:rFonts w:hint="eastAsia" w:ascii="宋体" w:hAnsi="宋体" w:eastAsia="宋体" w:cs="宋体"/>
          <w:kern w:val="0"/>
          <w:sz w:val="28"/>
          <w:szCs w:val="28"/>
        </w:rPr>
        <w:t>及时收拾活动材料，整理好自己的物品。</w:t>
      </w:r>
      <w:r>
        <w:rPr>
          <w:rFonts w:hint="eastAsia" w:ascii="宋体" w:hAnsi="宋体" w:cs="宋体"/>
          <w:kern w:val="0"/>
          <w:sz w:val="28"/>
          <w:szCs w:val="28"/>
          <w:lang w:eastAsia="zh-CN"/>
        </w:rPr>
        <w:t>⑵</w:t>
      </w:r>
      <w:r>
        <w:rPr>
          <w:rFonts w:hint="eastAsia" w:ascii="宋体" w:hAnsi="宋体" w:eastAsia="宋体" w:cs="宋体"/>
          <w:kern w:val="0"/>
          <w:sz w:val="28"/>
          <w:szCs w:val="28"/>
        </w:rPr>
        <w:t>愿意与同伴分享交流活动经验或作品。</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kern w:val="0"/>
          <w:sz w:val="28"/>
          <w:szCs w:val="28"/>
        </w:rPr>
        <w:t xml:space="preserve">第五条 </w:t>
      </w:r>
      <w:r>
        <w:rPr>
          <w:rFonts w:hint="eastAsia" w:ascii="宋体" w:hAnsi="宋体" w:eastAsia="宋体" w:cs="宋体"/>
          <w:color w:val="000000"/>
          <w:kern w:val="0"/>
          <w:sz w:val="28"/>
          <w:szCs w:val="28"/>
        </w:rPr>
        <w:t>区域活动规范要点</w:t>
      </w:r>
    </w:p>
    <w:p>
      <w:pPr>
        <w:spacing w:line="52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一、教师</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1、区域准备：</w:t>
      </w:r>
      <w:r>
        <w:rPr>
          <w:rFonts w:hint="eastAsia" w:ascii="宋体" w:hAnsi="宋体" w:cs="宋体"/>
          <w:color w:val="000000"/>
          <w:kern w:val="0"/>
          <w:sz w:val="28"/>
          <w:szCs w:val="28"/>
          <w:lang w:eastAsia="zh-CN"/>
        </w:rPr>
        <w:t>⑴</w:t>
      </w:r>
      <w:r>
        <w:rPr>
          <w:rFonts w:hint="eastAsia" w:ascii="宋体" w:hAnsi="宋体" w:eastAsia="宋体" w:cs="宋体"/>
          <w:kern w:val="0"/>
          <w:sz w:val="28"/>
          <w:szCs w:val="28"/>
        </w:rPr>
        <w:t>在班级教育计划中确定区域活动内容，增强计划性。</w:t>
      </w:r>
    </w:p>
    <w:p>
      <w:pPr>
        <w:widowControl/>
        <w:spacing w:line="520" w:lineRule="exact"/>
        <w:jc w:val="left"/>
        <w:rPr>
          <w:rFonts w:hint="eastAsia" w:ascii="宋体" w:hAnsi="宋体" w:eastAsia="宋体" w:cs="宋体"/>
          <w:kern w:val="0"/>
          <w:sz w:val="28"/>
          <w:szCs w:val="28"/>
        </w:rPr>
      </w:pPr>
      <w:r>
        <w:rPr>
          <w:rFonts w:hint="eastAsia" w:ascii="宋体" w:hAnsi="宋体" w:cs="宋体"/>
          <w:kern w:val="0"/>
          <w:sz w:val="28"/>
          <w:szCs w:val="28"/>
          <w:lang w:eastAsia="zh-CN"/>
        </w:rPr>
        <w:t>⑵</w:t>
      </w:r>
      <w:r>
        <w:rPr>
          <w:rFonts w:hint="eastAsia" w:ascii="宋体" w:hAnsi="宋体" w:eastAsia="宋体" w:cs="宋体"/>
          <w:kern w:val="0"/>
          <w:sz w:val="28"/>
          <w:szCs w:val="28"/>
        </w:rPr>
        <w:t>创设适宜的区域活动环境，保证充足的活动空间，合理布局各种区域。</w:t>
      </w:r>
      <w:r>
        <w:rPr>
          <w:rFonts w:hint="eastAsia" w:ascii="宋体" w:hAnsi="宋体" w:cs="宋体"/>
          <w:kern w:val="0"/>
          <w:sz w:val="28"/>
          <w:szCs w:val="28"/>
          <w:lang w:eastAsia="zh-CN"/>
        </w:rPr>
        <w:t>⑶</w:t>
      </w:r>
      <w:r>
        <w:rPr>
          <w:rFonts w:hint="eastAsia" w:ascii="宋体" w:hAnsi="宋体" w:eastAsia="宋体" w:cs="宋体"/>
          <w:kern w:val="0"/>
          <w:sz w:val="28"/>
          <w:szCs w:val="28"/>
        </w:rPr>
        <w:t>投放数量充足、种类丰富的玩具和活动材料，并根据教育活动内容、季节和幼儿的兴趣、需要、经验等，及时补充和更新。</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2、活动过程：</w:t>
      </w:r>
      <w:r>
        <w:rPr>
          <w:rFonts w:hint="eastAsia" w:ascii="宋体" w:hAnsi="宋体" w:cs="宋体"/>
          <w:kern w:val="0"/>
          <w:sz w:val="28"/>
          <w:szCs w:val="28"/>
          <w:lang w:eastAsia="zh-CN"/>
        </w:rPr>
        <w:t>⑴</w:t>
      </w:r>
      <w:r>
        <w:rPr>
          <w:rFonts w:hint="eastAsia" w:ascii="宋体" w:hAnsi="宋体" w:eastAsia="宋体" w:cs="宋体"/>
          <w:kern w:val="0"/>
          <w:sz w:val="28"/>
          <w:szCs w:val="28"/>
        </w:rPr>
        <w:t>采用多种方式组织幼儿进行区域活动计划交流，推介新区域、新材料。</w:t>
      </w:r>
      <w:r>
        <w:rPr>
          <w:rFonts w:hint="eastAsia" w:ascii="宋体" w:hAnsi="宋体" w:cs="宋体"/>
          <w:kern w:val="0"/>
          <w:sz w:val="28"/>
          <w:szCs w:val="28"/>
          <w:lang w:eastAsia="zh-CN"/>
        </w:rPr>
        <w:t>⑵</w:t>
      </w:r>
      <w:r>
        <w:rPr>
          <w:rFonts w:hint="eastAsia" w:ascii="宋体" w:hAnsi="宋体" w:eastAsia="宋体" w:cs="宋体"/>
          <w:kern w:val="0"/>
          <w:sz w:val="28"/>
          <w:szCs w:val="28"/>
        </w:rPr>
        <w:t>注重幼儿的自主性，引导幼儿自主选择区域，自主进行活动。</w:t>
      </w:r>
      <w:r>
        <w:rPr>
          <w:rFonts w:hint="eastAsia" w:ascii="宋体" w:hAnsi="宋体" w:cs="宋体"/>
          <w:kern w:val="0"/>
          <w:sz w:val="28"/>
          <w:szCs w:val="28"/>
          <w:lang w:eastAsia="zh-CN"/>
        </w:rPr>
        <w:t>⑶</w:t>
      </w:r>
      <w:r>
        <w:rPr>
          <w:rFonts w:hint="eastAsia" w:ascii="宋体" w:hAnsi="宋体" w:eastAsia="宋体" w:cs="宋体"/>
          <w:kern w:val="0"/>
          <w:sz w:val="28"/>
          <w:szCs w:val="28"/>
        </w:rPr>
        <w:t>注重幼儿活动情况的观察记录，并进行适时、适宜、适度地指导，推进活动的持续和深入。</w:t>
      </w:r>
      <w:r>
        <w:rPr>
          <w:rFonts w:hint="eastAsia" w:ascii="宋体" w:hAnsi="宋体" w:cs="宋体"/>
          <w:kern w:val="0"/>
          <w:sz w:val="28"/>
          <w:szCs w:val="28"/>
          <w:lang w:eastAsia="zh-CN"/>
        </w:rPr>
        <w:t>⑷</w:t>
      </w:r>
      <w:r>
        <w:rPr>
          <w:rFonts w:hint="eastAsia" w:ascii="宋体" w:hAnsi="宋体" w:eastAsia="宋体" w:cs="宋体"/>
          <w:kern w:val="0"/>
          <w:sz w:val="28"/>
          <w:szCs w:val="28"/>
        </w:rPr>
        <w:t>在幼儿进行区域活动时，教师均应在场，并进行合理分工与协作。</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3、反思调整：</w:t>
      </w:r>
      <w:r>
        <w:rPr>
          <w:rFonts w:hint="eastAsia" w:ascii="宋体" w:hAnsi="宋体" w:cs="宋体"/>
          <w:kern w:val="0"/>
          <w:sz w:val="28"/>
          <w:szCs w:val="28"/>
          <w:lang w:eastAsia="zh-CN"/>
        </w:rPr>
        <w:t>⑴</w:t>
      </w:r>
      <w:r>
        <w:rPr>
          <w:rFonts w:hint="eastAsia" w:ascii="宋体" w:hAnsi="宋体" w:eastAsia="宋体" w:cs="宋体"/>
          <w:kern w:val="0"/>
          <w:sz w:val="28"/>
          <w:szCs w:val="28"/>
        </w:rPr>
        <w:t>活动结束后，指导幼儿收拾、整理活动材料。</w:t>
      </w:r>
      <w:r>
        <w:rPr>
          <w:rFonts w:hint="eastAsia" w:ascii="宋体" w:hAnsi="宋体" w:cs="宋体"/>
          <w:kern w:val="0"/>
          <w:sz w:val="28"/>
          <w:szCs w:val="28"/>
          <w:lang w:eastAsia="zh-CN"/>
        </w:rPr>
        <w:t>⑵</w:t>
      </w:r>
      <w:r>
        <w:rPr>
          <w:rFonts w:hint="eastAsia" w:ascii="宋体" w:hAnsi="宋体" w:eastAsia="宋体" w:cs="宋体"/>
          <w:kern w:val="0"/>
          <w:sz w:val="28"/>
          <w:szCs w:val="28"/>
        </w:rPr>
        <w:t>适时组织幼儿进行交流分享，提升幼儿的活动经验，培养其解决问题的能力。</w:t>
      </w:r>
      <w:r>
        <w:rPr>
          <w:rFonts w:hint="eastAsia" w:ascii="宋体" w:hAnsi="宋体" w:cs="宋体"/>
          <w:kern w:val="0"/>
          <w:sz w:val="28"/>
          <w:szCs w:val="28"/>
          <w:lang w:eastAsia="zh-CN"/>
        </w:rPr>
        <w:t>⑶</w:t>
      </w:r>
      <w:r>
        <w:rPr>
          <w:rFonts w:hint="eastAsia" w:ascii="宋体" w:hAnsi="宋体" w:eastAsia="宋体" w:cs="宋体"/>
          <w:kern w:val="0"/>
          <w:sz w:val="28"/>
          <w:szCs w:val="28"/>
        </w:rPr>
        <w:t>根据幼儿活动情况及时调整活动区域，补充活动材料。</w:t>
      </w:r>
      <w:r>
        <w:rPr>
          <w:rFonts w:hint="eastAsia" w:ascii="宋体" w:hAnsi="宋体" w:cs="宋体"/>
          <w:kern w:val="0"/>
          <w:sz w:val="28"/>
          <w:szCs w:val="28"/>
          <w:lang w:eastAsia="zh-CN"/>
        </w:rPr>
        <w:t>⑷</w:t>
      </w:r>
      <w:r>
        <w:rPr>
          <w:rFonts w:hint="eastAsia" w:ascii="宋体" w:hAnsi="宋体" w:eastAsia="宋体" w:cs="宋体"/>
          <w:kern w:val="0"/>
          <w:sz w:val="28"/>
          <w:szCs w:val="28"/>
        </w:rPr>
        <w:t>根据观察记录，分析幼儿发展，反思指导策略。</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二、保育员</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1、区域准备：</w:t>
      </w:r>
      <w:r>
        <w:rPr>
          <w:rFonts w:hint="eastAsia" w:ascii="宋体" w:hAnsi="宋体" w:cs="宋体"/>
          <w:kern w:val="0"/>
          <w:sz w:val="28"/>
          <w:szCs w:val="28"/>
          <w:lang w:eastAsia="zh-CN"/>
        </w:rPr>
        <w:t>⑴</w:t>
      </w:r>
      <w:r>
        <w:rPr>
          <w:rFonts w:hint="eastAsia" w:ascii="宋体" w:hAnsi="宋体" w:eastAsia="宋体" w:cs="宋体"/>
          <w:kern w:val="0"/>
          <w:sz w:val="28"/>
          <w:szCs w:val="28"/>
        </w:rPr>
        <w:t>了解活动目的和要求，协助教师做好活动准备。</w:t>
      </w:r>
      <w:r>
        <w:rPr>
          <w:rFonts w:hint="eastAsia" w:ascii="宋体" w:hAnsi="宋体" w:cs="宋体"/>
          <w:kern w:val="0"/>
          <w:sz w:val="28"/>
          <w:szCs w:val="28"/>
          <w:lang w:eastAsia="zh-CN"/>
        </w:rPr>
        <w:t>⑵</w:t>
      </w:r>
      <w:r>
        <w:rPr>
          <w:rFonts w:hint="eastAsia" w:ascii="宋体" w:hAnsi="宋体" w:eastAsia="宋体" w:cs="宋体"/>
          <w:kern w:val="0"/>
          <w:sz w:val="28"/>
          <w:szCs w:val="28"/>
        </w:rPr>
        <w:t>做好环境和材料的安全检查和卫生消毒工作，保障活动安全、顺畅进行。</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2、活动过程</w:t>
      </w:r>
      <w:r>
        <w:rPr>
          <w:rFonts w:hint="eastAsia" w:ascii="宋体" w:hAnsi="宋体" w:cs="宋体"/>
          <w:kern w:val="0"/>
          <w:sz w:val="28"/>
          <w:szCs w:val="28"/>
          <w:lang w:eastAsia="zh-CN"/>
        </w:rPr>
        <w:t>：</w:t>
      </w:r>
      <w:r>
        <w:rPr>
          <w:rFonts w:hint="eastAsia" w:ascii="宋体" w:hAnsi="宋体" w:eastAsia="宋体" w:cs="宋体"/>
          <w:kern w:val="0"/>
          <w:sz w:val="28"/>
          <w:szCs w:val="28"/>
        </w:rPr>
        <w:t>配合教师组织幼儿活动，关注幼儿的安全，协助教师处理活动过程中出现的问题。</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3、反思调整</w:t>
      </w:r>
      <w:r>
        <w:rPr>
          <w:rFonts w:hint="eastAsia" w:ascii="宋体" w:hAnsi="宋体" w:cs="宋体"/>
          <w:kern w:val="0"/>
          <w:sz w:val="28"/>
          <w:szCs w:val="28"/>
          <w:lang w:eastAsia="zh-CN"/>
        </w:rPr>
        <w:t>：</w:t>
      </w:r>
      <w:r>
        <w:rPr>
          <w:rFonts w:hint="eastAsia" w:ascii="宋体" w:hAnsi="宋体" w:eastAsia="宋体" w:cs="宋体"/>
          <w:kern w:val="0"/>
          <w:sz w:val="28"/>
          <w:szCs w:val="28"/>
        </w:rPr>
        <w:t>活动结束后，指导幼儿收拾、整理活动材料。</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三、幼儿</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1、区域准备：</w:t>
      </w:r>
      <w:r>
        <w:rPr>
          <w:rFonts w:hint="eastAsia" w:ascii="宋体" w:hAnsi="宋体" w:cs="宋体"/>
          <w:kern w:val="0"/>
          <w:sz w:val="28"/>
          <w:szCs w:val="28"/>
          <w:lang w:eastAsia="zh-CN"/>
        </w:rPr>
        <w:t>⑴</w:t>
      </w:r>
      <w:r>
        <w:rPr>
          <w:rFonts w:hint="eastAsia" w:ascii="宋体" w:hAnsi="宋体" w:eastAsia="宋体" w:cs="宋体"/>
          <w:kern w:val="0"/>
          <w:sz w:val="28"/>
          <w:szCs w:val="28"/>
        </w:rPr>
        <w:t>愿意参与活动环境的创设，有主人翁意识。</w:t>
      </w:r>
      <w:r>
        <w:rPr>
          <w:rFonts w:hint="eastAsia" w:ascii="宋体" w:hAnsi="宋体" w:cs="宋体"/>
          <w:kern w:val="0"/>
          <w:sz w:val="28"/>
          <w:szCs w:val="28"/>
          <w:lang w:eastAsia="zh-CN"/>
        </w:rPr>
        <w:t>⑵</w:t>
      </w:r>
      <w:r>
        <w:rPr>
          <w:rFonts w:hint="eastAsia" w:ascii="宋体" w:hAnsi="宋体" w:eastAsia="宋体" w:cs="宋体"/>
          <w:kern w:val="0"/>
          <w:sz w:val="28"/>
          <w:szCs w:val="28"/>
        </w:rPr>
        <w:t>中大班幼儿能制定区域活动计划，并愿意与大家分享交流。</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2、活动过程：</w:t>
      </w:r>
      <w:r>
        <w:rPr>
          <w:rFonts w:hint="eastAsia" w:ascii="宋体" w:hAnsi="宋体" w:cs="宋体"/>
          <w:kern w:val="0"/>
          <w:sz w:val="28"/>
          <w:szCs w:val="28"/>
          <w:lang w:eastAsia="zh-CN"/>
        </w:rPr>
        <w:t>⑴</w:t>
      </w:r>
      <w:r>
        <w:rPr>
          <w:rFonts w:hint="eastAsia" w:ascii="宋体" w:hAnsi="宋体" w:eastAsia="宋体" w:cs="宋体"/>
          <w:kern w:val="0"/>
          <w:sz w:val="28"/>
          <w:szCs w:val="28"/>
        </w:rPr>
        <w:t>能自主选择区域、活动材料、玩法等，提升活动的自主性。</w:t>
      </w:r>
      <w:r>
        <w:rPr>
          <w:rFonts w:hint="eastAsia" w:ascii="宋体" w:hAnsi="宋体" w:cs="宋体"/>
          <w:kern w:val="0"/>
          <w:sz w:val="28"/>
          <w:szCs w:val="28"/>
          <w:lang w:eastAsia="zh-CN"/>
        </w:rPr>
        <w:t>⑵</w:t>
      </w:r>
      <w:r>
        <w:rPr>
          <w:rFonts w:hint="eastAsia" w:ascii="宋体" w:hAnsi="宋体" w:eastAsia="宋体" w:cs="宋体"/>
          <w:kern w:val="0"/>
          <w:sz w:val="28"/>
          <w:szCs w:val="28"/>
        </w:rPr>
        <w:t>愿与同伴共同游戏，学习合作与分享，遇到问题愿意想办法共同解决。</w:t>
      </w:r>
      <w:r>
        <w:rPr>
          <w:rFonts w:hint="eastAsia" w:ascii="宋体" w:hAnsi="宋体" w:cs="宋体"/>
          <w:kern w:val="0"/>
          <w:sz w:val="28"/>
          <w:szCs w:val="28"/>
          <w:lang w:eastAsia="zh-CN"/>
        </w:rPr>
        <w:t>⑶</w:t>
      </w:r>
      <w:r>
        <w:rPr>
          <w:rFonts w:hint="eastAsia" w:ascii="宋体" w:hAnsi="宋体" w:eastAsia="宋体" w:cs="宋体"/>
          <w:kern w:val="0"/>
          <w:sz w:val="28"/>
          <w:szCs w:val="28"/>
        </w:rPr>
        <w:t>能遵守区域活动规则，逐步养成良好的活动常规。中大班幼儿能参与活动规则的制定，逐步提升遵守规则的能力。</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3、反思调整：</w:t>
      </w:r>
      <w:r>
        <w:rPr>
          <w:rFonts w:hint="eastAsia" w:ascii="宋体" w:hAnsi="宋体" w:cs="宋体"/>
          <w:kern w:val="0"/>
          <w:sz w:val="28"/>
          <w:szCs w:val="28"/>
          <w:lang w:eastAsia="zh-CN"/>
        </w:rPr>
        <w:t>⑴</w:t>
      </w:r>
      <w:r>
        <w:rPr>
          <w:rFonts w:hint="eastAsia" w:ascii="宋体" w:hAnsi="宋体" w:eastAsia="宋体" w:cs="宋体"/>
          <w:kern w:val="0"/>
          <w:sz w:val="28"/>
          <w:szCs w:val="28"/>
        </w:rPr>
        <w:t>活动结束后能分类整理材料，物归原处。</w:t>
      </w:r>
      <w:r>
        <w:rPr>
          <w:rFonts w:hint="eastAsia" w:ascii="宋体" w:hAnsi="宋体" w:cs="宋体"/>
          <w:kern w:val="0"/>
          <w:sz w:val="28"/>
          <w:szCs w:val="28"/>
          <w:lang w:eastAsia="zh-CN"/>
        </w:rPr>
        <w:t>⑵</w:t>
      </w:r>
      <w:r>
        <w:rPr>
          <w:rFonts w:hint="eastAsia" w:ascii="宋体" w:hAnsi="宋体" w:eastAsia="宋体" w:cs="宋体"/>
          <w:kern w:val="0"/>
          <w:sz w:val="28"/>
          <w:szCs w:val="28"/>
        </w:rPr>
        <w:t>愿意参与交流分享，能表达自己的活动过程，积极参与问题的讨论。</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第六条 户外活动规范要点</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一、教师</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1、户外游戏：</w:t>
      </w:r>
      <w:r>
        <w:rPr>
          <w:rFonts w:hint="eastAsia" w:ascii="宋体" w:hAnsi="宋体" w:cs="宋体"/>
          <w:color w:val="000000"/>
          <w:kern w:val="0"/>
          <w:sz w:val="28"/>
          <w:szCs w:val="28"/>
          <w:lang w:eastAsia="zh-CN"/>
        </w:rPr>
        <w:t>⑴</w:t>
      </w:r>
      <w:r>
        <w:rPr>
          <w:rFonts w:hint="eastAsia" w:ascii="宋体" w:hAnsi="宋体" w:eastAsia="宋体" w:cs="宋体"/>
          <w:kern w:val="0"/>
          <w:sz w:val="28"/>
          <w:szCs w:val="28"/>
        </w:rPr>
        <w:t>有目的、有针对性地投放沙水玩具、建构材料、表演道具等游戏材料，种类丰富、数量充足、拿取方便、更换及时，满足幼儿开展游戏的需要。</w:t>
      </w:r>
      <w:r>
        <w:rPr>
          <w:rFonts w:hint="eastAsia" w:ascii="宋体" w:hAnsi="宋体" w:cs="宋体"/>
          <w:kern w:val="0"/>
          <w:sz w:val="28"/>
          <w:szCs w:val="28"/>
          <w:lang w:eastAsia="zh-CN"/>
        </w:rPr>
        <w:t>⑵</w:t>
      </w:r>
      <w:r>
        <w:rPr>
          <w:rFonts w:hint="eastAsia" w:ascii="宋体" w:hAnsi="宋体" w:eastAsia="宋体" w:cs="宋体"/>
          <w:kern w:val="0"/>
          <w:sz w:val="28"/>
          <w:szCs w:val="28"/>
        </w:rPr>
        <w:t>观察幼儿在游戏中的表现，选择适宜时机，有针对性地进行指导与帮助。关注幼儿对材料的使用情况，做好必要的观察记录和反思调整。</w:t>
      </w:r>
      <w:r>
        <w:rPr>
          <w:rFonts w:hint="eastAsia" w:ascii="宋体" w:hAnsi="宋体" w:cs="宋体"/>
          <w:kern w:val="0"/>
          <w:sz w:val="28"/>
          <w:szCs w:val="28"/>
          <w:lang w:eastAsia="zh-CN"/>
        </w:rPr>
        <w:t>⑶</w:t>
      </w:r>
      <w:r>
        <w:rPr>
          <w:rFonts w:hint="eastAsia" w:ascii="宋体" w:hAnsi="宋体" w:eastAsia="宋体" w:cs="宋体"/>
          <w:kern w:val="0"/>
          <w:sz w:val="28"/>
          <w:szCs w:val="28"/>
        </w:rPr>
        <w:t>游戏结束后，指导幼儿收拾整理场地和材料,进行简单的分享与交流。</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2、集体与自主体育活动:</w:t>
      </w:r>
      <w:r>
        <w:rPr>
          <w:rFonts w:hint="eastAsia" w:ascii="宋体" w:hAnsi="宋体" w:cs="宋体"/>
          <w:kern w:val="0"/>
          <w:sz w:val="28"/>
          <w:szCs w:val="28"/>
          <w:lang w:eastAsia="zh-CN"/>
        </w:rPr>
        <w:t>⑴</w:t>
      </w:r>
      <w:r>
        <w:rPr>
          <w:rFonts w:hint="eastAsia" w:ascii="宋体" w:hAnsi="宋体" w:eastAsia="宋体" w:cs="宋体"/>
          <w:kern w:val="0"/>
          <w:sz w:val="28"/>
          <w:szCs w:val="28"/>
        </w:rPr>
        <w:t>合理确定活动目标和内容，活动具有适宜性、层次性、挑战性。</w:t>
      </w:r>
      <w:r>
        <w:rPr>
          <w:rFonts w:hint="eastAsia" w:ascii="宋体" w:hAnsi="宋体" w:cs="宋体"/>
          <w:kern w:val="0"/>
          <w:sz w:val="28"/>
          <w:szCs w:val="28"/>
          <w:lang w:eastAsia="zh-CN"/>
        </w:rPr>
        <w:t>⑵</w:t>
      </w:r>
      <w:r>
        <w:rPr>
          <w:rFonts w:hint="eastAsia" w:ascii="宋体" w:hAnsi="宋体" w:eastAsia="宋体" w:cs="宋体"/>
          <w:kern w:val="0"/>
          <w:sz w:val="28"/>
          <w:szCs w:val="28"/>
        </w:rPr>
        <w:t>器械准备完善，满足幼儿各项基本动作的发展需要。</w:t>
      </w:r>
      <w:r>
        <w:rPr>
          <w:rFonts w:hint="eastAsia" w:ascii="宋体" w:hAnsi="宋体" w:cs="宋体"/>
          <w:kern w:val="0"/>
          <w:sz w:val="28"/>
          <w:szCs w:val="28"/>
          <w:lang w:eastAsia="zh-CN"/>
        </w:rPr>
        <w:t>⑶</w:t>
      </w:r>
      <w:r>
        <w:rPr>
          <w:rFonts w:hint="eastAsia" w:ascii="宋体" w:hAnsi="宋体" w:eastAsia="宋体" w:cs="宋体"/>
          <w:kern w:val="0"/>
          <w:sz w:val="28"/>
          <w:szCs w:val="28"/>
        </w:rPr>
        <w:t>安全措施到位，确保场地安全,检查幼儿着装，做好安全教育。</w:t>
      </w:r>
      <w:r>
        <w:rPr>
          <w:rFonts w:hint="eastAsia" w:ascii="宋体" w:hAnsi="宋体" w:cs="宋体"/>
          <w:kern w:val="0"/>
          <w:sz w:val="28"/>
          <w:szCs w:val="28"/>
          <w:lang w:eastAsia="zh-CN"/>
        </w:rPr>
        <w:t>⑷</w:t>
      </w:r>
      <w:r>
        <w:rPr>
          <w:rFonts w:hint="eastAsia" w:ascii="宋体" w:hAnsi="宋体" w:eastAsia="宋体" w:cs="宋体"/>
          <w:kern w:val="0"/>
          <w:sz w:val="28"/>
          <w:szCs w:val="28"/>
        </w:rPr>
        <w:t>激发幼儿参与活动的兴趣，提高运动能力，培养幼儿勇敢、坚持等良好意志品质。</w:t>
      </w:r>
      <w:r>
        <w:rPr>
          <w:rFonts w:hint="eastAsia" w:ascii="宋体" w:hAnsi="宋体" w:cs="宋体"/>
          <w:kern w:val="0"/>
          <w:sz w:val="28"/>
          <w:szCs w:val="28"/>
          <w:lang w:eastAsia="zh-CN"/>
        </w:rPr>
        <w:t>⑸</w:t>
      </w:r>
      <w:r>
        <w:rPr>
          <w:rFonts w:hint="eastAsia" w:ascii="宋体" w:hAnsi="宋体" w:eastAsia="宋体" w:cs="宋体"/>
          <w:kern w:val="0"/>
          <w:sz w:val="28"/>
          <w:szCs w:val="28"/>
        </w:rPr>
        <w:t>体育活动组织科学，灵活把握运动密度和强度，保证活动量，减少消极等待。活动过程要注意趣味性，动静交替，关注个体差异。</w:t>
      </w:r>
      <w:r>
        <w:rPr>
          <w:rFonts w:hint="eastAsia" w:ascii="宋体" w:hAnsi="宋体" w:cs="宋体"/>
          <w:kern w:val="0"/>
          <w:sz w:val="28"/>
          <w:szCs w:val="28"/>
          <w:lang w:eastAsia="zh-CN"/>
        </w:rPr>
        <w:t>⑹</w:t>
      </w:r>
      <w:r>
        <w:rPr>
          <w:rFonts w:hint="eastAsia" w:ascii="宋体" w:hAnsi="宋体" w:eastAsia="宋体" w:cs="宋体"/>
          <w:kern w:val="0"/>
          <w:sz w:val="28"/>
          <w:szCs w:val="28"/>
        </w:rPr>
        <w:t>进行自主性体育活动时，教师应为幼儿创设自由、自主、自选的运动环境，有目的、有针对性地投放活动器械。自主性体育活动时间要多于集体体育活动时间。</w:t>
      </w:r>
      <w:r>
        <w:rPr>
          <w:rFonts w:hint="eastAsia" w:ascii="宋体" w:hAnsi="宋体" w:cs="宋体"/>
          <w:kern w:val="0"/>
          <w:sz w:val="28"/>
          <w:szCs w:val="28"/>
          <w:lang w:eastAsia="zh-CN"/>
        </w:rPr>
        <w:t>⑺</w:t>
      </w:r>
      <w:r>
        <w:rPr>
          <w:rFonts w:hint="eastAsia" w:ascii="宋体" w:hAnsi="宋体" w:eastAsia="宋体" w:cs="宋体"/>
          <w:kern w:val="0"/>
          <w:sz w:val="28"/>
          <w:szCs w:val="28"/>
        </w:rPr>
        <w:t>活动结束后，带领幼儿一起收拾整理场地和器械。</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3、早操/间操：</w:t>
      </w:r>
      <w:r>
        <w:rPr>
          <w:rFonts w:hint="eastAsia" w:ascii="宋体" w:hAnsi="宋体" w:cs="宋体"/>
          <w:kern w:val="0"/>
          <w:sz w:val="28"/>
          <w:szCs w:val="28"/>
          <w:lang w:eastAsia="zh-CN"/>
        </w:rPr>
        <w:t>⑴</w:t>
      </w:r>
      <w:r>
        <w:rPr>
          <w:rFonts w:hint="eastAsia" w:ascii="宋体" w:hAnsi="宋体" w:eastAsia="宋体" w:cs="宋体"/>
          <w:kern w:val="0"/>
          <w:sz w:val="28"/>
          <w:szCs w:val="28"/>
        </w:rPr>
        <w:t>根据季节合理安排早操时间、内容和形式，选择适宜的音乐，编排科学合理，富有童趣。</w:t>
      </w:r>
      <w:r>
        <w:rPr>
          <w:rFonts w:hint="eastAsia" w:ascii="宋体" w:hAnsi="宋体" w:cs="宋体"/>
          <w:kern w:val="0"/>
          <w:sz w:val="28"/>
          <w:szCs w:val="28"/>
          <w:lang w:eastAsia="zh-CN"/>
        </w:rPr>
        <w:t>⑵</w:t>
      </w:r>
      <w:r>
        <w:rPr>
          <w:rFonts w:hint="eastAsia" w:ascii="宋体" w:hAnsi="宋体" w:eastAsia="宋体" w:cs="宋体"/>
          <w:kern w:val="0"/>
          <w:sz w:val="28"/>
          <w:szCs w:val="28"/>
        </w:rPr>
        <w:t>精神饱满，示范动作准确、熟练、到位，语言简练，口令规范。</w:t>
      </w:r>
      <w:r>
        <w:rPr>
          <w:rFonts w:hint="eastAsia" w:ascii="宋体" w:hAnsi="宋体" w:cs="宋体"/>
          <w:kern w:val="0"/>
          <w:sz w:val="28"/>
          <w:szCs w:val="28"/>
          <w:lang w:eastAsia="zh-CN"/>
        </w:rPr>
        <w:t>⑶</w:t>
      </w:r>
      <w:r>
        <w:rPr>
          <w:rFonts w:hint="eastAsia" w:ascii="宋体" w:hAnsi="宋体" w:eastAsia="宋体" w:cs="宋体"/>
          <w:kern w:val="0"/>
          <w:sz w:val="28"/>
          <w:szCs w:val="28"/>
        </w:rPr>
        <w:t>指导幼儿自主创编动作，不强求动作的整齐划一。</w:t>
      </w:r>
      <w:r>
        <w:rPr>
          <w:rFonts w:hint="eastAsia" w:ascii="宋体" w:hAnsi="宋体" w:cs="宋体"/>
          <w:kern w:val="0"/>
          <w:sz w:val="28"/>
          <w:szCs w:val="28"/>
          <w:lang w:eastAsia="zh-CN"/>
        </w:rPr>
        <w:t>⑷</w:t>
      </w:r>
      <w:r>
        <w:rPr>
          <w:rFonts w:hint="eastAsia" w:ascii="宋体" w:hAnsi="宋体" w:eastAsia="宋体" w:cs="宋体"/>
          <w:kern w:val="0"/>
          <w:sz w:val="28"/>
          <w:szCs w:val="28"/>
        </w:rPr>
        <w:t>面向全体幼儿,随时观察幼儿情绪、动作等，充分调动幼儿的积极性。</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二、保育员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1、户外游戏：</w:t>
      </w:r>
      <w:r>
        <w:rPr>
          <w:rFonts w:hint="eastAsia" w:ascii="宋体" w:hAnsi="宋体" w:cs="宋体"/>
          <w:sz w:val="28"/>
          <w:szCs w:val="28"/>
          <w:lang w:eastAsia="zh-CN"/>
        </w:rPr>
        <w:t>⑴</w:t>
      </w:r>
      <w:r>
        <w:rPr>
          <w:rFonts w:hint="eastAsia" w:ascii="宋体" w:hAnsi="宋体" w:eastAsia="宋体" w:cs="宋体"/>
          <w:sz w:val="28"/>
          <w:szCs w:val="28"/>
        </w:rPr>
        <w:t>提前做好材料准备和场地安全检查。</w:t>
      </w:r>
      <w:r>
        <w:rPr>
          <w:rFonts w:hint="eastAsia" w:ascii="宋体" w:hAnsi="宋体" w:cs="宋体"/>
          <w:sz w:val="28"/>
          <w:szCs w:val="28"/>
          <w:lang w:eastAsia="zh-CN"/>
        </w:rPr>
        <w:t>⑵</w:t>
      </w:r>
      <w:r>
        <w:rPr>
          <w:rFonts w:hint="eastAsia" w:ascii="宋体" w:hAnsi="宋体" w:eastAsia="宋体" w:cs="宋体"/>
          <w:sz w:val="28"/>
          <w:szCs w:val="28"/>
        </w:rPr>
        <w:t>活动前提醒幼儿喝水、如厕等，指导幼儿着装轻便舒适。</w:t>
      </w:r>
      <w:r>
        <w:rPr>
          <w:rFonts w:hint="eastAsia" w:ascii="宋体" w:hAnsi="宋体" w:cs="宋体"/>
          <w:sz w:val="28"/>
          <w:szCs w:val="28"/>
          <w:lang w:eastAsia="zh-CN"/>
        </w:rPr>
        <w:t>⑶</w:t>
      </w:r>
      <w:r>
        <w:rPr>
          <w:rFonts w:hint="eastAsia" w:ascii="宋体" w:hAnsi="宋体" w:eastAsia="宋体" w:cs="宋体"/>
          <w:sz w:val="28"/>
          <w:szCs w:val="28"/>
        </w:rPr>
        <w:t>配合教师关注幼儿的游戏状态及安全。</w:t>
      </w:r>
      <w:r>
        <w:rPr>
          <w:rFonts w:hint="eastAsia" w:ascii="宋体" w:hAnsi="宋体" w:cs="宋体"/>
          <w:sz w:val="28"/>
          <w:szCs w:val="28"/>
          <w:lang w:eastAsia="zh-CN"/>
        </w:rPr>
        <w:t>⑷</w:t>
      </w:r>
      <w:r>
        <w:rPr>
          <w:rFonts w:hint="eastAsia" w:ascii="宋体" w:hAnsi="宋体" w:eastAsia="宋体" w:cs="宋体"/>
          <w:sz w:val="28"/>
          <w:szCs w:val="28"/>
        </w:rPr>
        <w:t>游戏结束，配合教师指导幼儿收拾整理场地和材料。</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2、集体与自主体育活动：</w:t>
      </w:r>
      <w:r>
        <w:rPr>
          <w:rFonts w:hint="eastAsia" w:ascii="宋体" w:hAnsi="宋体" w:cs="宋体"/>
          <w:kern w:val="0"/>
          <w:sz w:val="28"/>
          <w:szCs w:val="28"/>
          <w:lang w:eastAsia="zh-CN"/>
        </w:rPr>
        <w:t>⑴</w:t>
      </w:r>
      <w:r>
        <w:rPr>
          <w:rFonts w:hint="eastAsia" w:ascii="宋体" w:hAnsi="宋体" w:eastAsia="宋体" w:cs="宋体"/>
          <w:kern w:val="0"/>
          <w:sz w:val="28"/>
          <w:szCs w:val="28"/>
        </w:rPr>
        <w:t>了解活动目标及内容，提前做好场地安全检查及器械准备。</w:t>
      </w:r>
      <w:r>
        <w:rPr>
          <w:rFonts w:hint="eastAsia" w:ascii="宋体" w:hAnsi="宋体" w:cs="宋体"/>
          <w:kern w:val="0"/>
          <w:sz w:val="28"/>
          <w:szCs w:val="28"/>
          <w:lang w:eastAsia="zh-CN"/>
        </w:rPr>
        <w:t>⑵</w:t>
      </w:r>
      <w:r>
        <w:rPr>
          <w:rFonts w:hint="eastAsia" w:ascii="宋体" w:hAnsi="宋体" w:eastAsia="宋体" w:cs="宋体"/>
          <w:kern w:val="0"/>
          <w:sz w:val="28"/>
          <w:szCs w:val="28"/>
        </w:rPr>
        <w:t>活动前关注幼儿喝水、如厕、整理着装，准备好毛巾、纸巾、驱蚊水等物品，做好保育工作。</w:t>
      </w:r>
      <w:r>
        <w:rPr>
          <w:rFonts w:hint="eastAsia" w:ascii="宋体" w:hAnsi="宋体" w:cs="宋体"/>
          <w:kern w:val="0"/>
          <w:sz w:val="28"/>
          <w:szCs w:val="28"/>
          <w:lang w:eastAsia="zh-CN"/>
        </w:rPr>
        <w:t>⑶</w:t>
      </w:r>
      <w:r>
        <w:rPr>
          <w:rFonts w:hint="eastAsia" w:ascii="宋体" w:hAnsi="宋体" w:eastAsia="宋体" w:cs="宋体"/>
          <w:kern w:val="0"/>
          <w:sz w:val="28"/>
          <w:szCs w:val="28"/>
        </w:rPr>
        <w:t>配合教师关注幼儿的活动状态及运动量，确保幼儿安全。提醒幼儿适时增减衣物、擦汗及饮水，照顾体弱幼儿。</w:t>
      </w:r>
      <w:r>
        <w:rPr>
          <w:rFonts w:hint="eastAsia" w:ascii="宋体" w:hAnsi="宋体" w:cs="宋体"/>
          <w:kern w:val="0"/>
          <w:sz w:val="28"/>
          <w:szCs w:val="28"/>
          <w:lang w:eastAsia="zh-CN"/>
        </w:rPr>
        <w:t>⑷</w:t>
      </w:r>
      <w:r>
        <w:rPr>
          <w:rFonts w:hint="eastAsia" w:ascii="宋体" w:hAnsi="宋体" w:eastAsia="宋体" w:cs="宋体"/>
          <w:kern w:val="0"/>
          <w:sz w:val="28"/>
          <w:szCs w:val="28"/>
        </w:rPr>
        <w:t>活动结束后，配合教师带领幼儿一起收拾整理场地和器械。</w:t>
      </w:r>
      <w:r>
        <w:rPr>
          <w:rFonts w:hint="eastAsia" w:ascii="宋体" w:hAnsi="宋体" w:cs="宋体"/>
          <w:kern w:val="0"/>
          <w:sz w:val="28"/>
          <w:szCs w:val="28"/>
          <w:lang w:eastAsia="zh-CN"/>
        </w:rPr>
        <w:t>⑸</w:t>
      </w:r>
      <w:r>
        <w:rPr>
          <w:rFonts w:hint="eastAsia" w:ascii="宋体" w:hAnsi="宋体" w:eastAsia="宋体" w:cs="宋体"/>
          <w:kern w:val="0"/>
          <w:sz w:val="28"/>
          <w:szCs w:val="28"/>
        </w:rPr>
        <w:t>指导幼儿做好活动后的整理工作，如洗手、如厕、更换衣物等。</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3、早操/间操：</w:t>
      </w:r>
      <w:r>
        <w:rPr>
          <w:rFonts w:hint="eastAsia" w:ascii="宋体" w:hAnsi="宋体" w:cs="宋体"/>
          <w:kern w:val="0"/>
          <w:sz w:val="28"/>
          <w:szCs w:val="28"/>
          <w:lang w:eastAsia="zh-CN"/>
        </w:rPr>
        <w:t>⑴</w:t>
      </w:r>
      <w:r>
        <w:rPr>
          <w:rFonts w:hint="eastAsia" w:ascii="宋体" w:hAnsi="宋体" w:eastAsia="宋体" w:cs="宋体"/>
          <w:kern w:val="0"/>
          <w:sz w:val="28"/>
          <w:szCs w:val="28"/>
        </w:rPr>
        <w:t>以饱满的热情配合教师组织早操，并进行个别化指导。</w:t>
      </w:r>
      <w:r>
        <w:rPr>
          <w:rFonts w:hint="eastAsia" w:ascii="宋体" w:hAnsi="宋体" w:cs="宋体"/>
          <w:kern w:val="0"/>
          <w:sz w:val="28"/>
          <w:szCs w:val="28"/>
          <w:lang w:eastAsia="zh-CN"/>
        </w:rPr>
        <w:t>⑵</w:t>
      </w:r>
      <w:r>
        <w:rPr>
          <w:rFonts w:hint="eastAsia" w:ascii="宋体" w:hAnsi="宋体" w:eastAsia="宋体" w:cs="宋体"/>
          <w:kern w:val="0"/>
          <w:sz w:val="28"/>
          <w:szCs w:val="28"/>
        </w:rPr>
        <w:t>与幼儿一起做操，动作规范协调。</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三、幼儿</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1、户外游戏：</w:t>
      </w:r>
      <w:r>
        <w:rPr>
          <w:rFonts w:hint="eastAsia" w:ascii="宋体" w:hAnsi="宋体" w:cs="宋体"/>
          <w:kern w:val="0"/>
          <w:sz w:val="28"/>
          <w:szCs w:val="28"/>
          <w:lang w:eastAsia="zh-CN"/>
        </w:rPr>
        <w:t>⑴</w:t>
      </w:r>
      <w:r>
        <w:rPr>
          <w:rFonts w:hint="eastAsia" w:ascii="宋体" w:hAnsi="宋体" w:eastAsia="宋体" w:cs="宋体"/>
          <w:kern w:val="0"/>
          <w:sz w:val="28"/>
          <w:szCs w:val="28"/>
        </w:rPr>
        <w:t>喜欢参与各类户外游戏。</w:t>
      </w:r>
      <w:r>
        <w:rPr>
          <w:rFonts w:hint="eastAsia" w:ascii="宋体" w:hAnsi="宋体" w:cs="宋体"/>
          <w:kern w:val="0"/>
          <w:sz w:val="28"/>
          <w:szCs w:val="28"/>
          <w:lang w:eastAsia="zh-CN"/>
        </w:rPr>
        <w:t>⑵</w:t>
      </w:r>
      <w:r>
        <w:rPr>
          <w:rFonts w:hint="eastAsia" w:ascii="宋体" w:hAnsi="宋体" w:eastAsia="宋体" w:cs="宋体"/>
          <w:kern w:val="0"/>
          <w:sz w:val="28"/>
          <w:szCs w:val="28"/>
        </w:rPr>
        <w:t>积极参与游戏材料的收集与准备，能够创造性地使用材料。</w:t>
      </w:r>
      <w:r>
        <w:rPr>
          <w:rFonts w:hint="eastAsia" w:ascii="宋体" w:hAnsi="宋体" w:cs="宋体"/>
          <w:kern w:val="0"/>
          <w:sz w:val="28"/>
          <w:szCs w:val="28"/>
          <w:lang w:eastAsia="zh-CN"/>
        </w:rPr>
        <w:t>⑶</w:t>
      </w:r>
      <w:r>
        <w:rPr>
          <w:rFonts w:hint="eastAsia" w:ascii="宋体" w:hAnsi="宋体" w:eastAsia="宋体" w:cs="宋体"/>
          <w:kern w:val="0"/>
          <w:sz w:val="28"/>
          <w:szCs w:val="28"/>
        </w:rPr>
        <w:t>喜欢与同伴共同游戏，共同商定游戏内容、场地，选择角色、材料，制定游戏规则，并进行自主游戏。</w:t>
      </w:r>
      <w:r>
        <w:rPr>
          <w:rFonts w:hint="eastAsia" w:ascii="宋体" w:hAnsi="宋体" w:cs="宋体"/>
          <w:kern w:val="0"/>
          <w:sz w:val="28"/>
          <w:szCs w:val="28"/>
          <w:lang w:eastAsia="zh-CN"/>
        </w:rPr>
        <w:t>⑷</w:t>
      </w:r>
      <w:r>
        <w:rPr>
          <w:rFonts w:hint="eastAsia" w:ascii="宋体" w:hAnsi="宋体" w:eastAsia="宋体" w:cs="宋体"/>
          <w:kern w:val="0"/>
          <w:sz w:val="28"/>
          <w:szCs w:val="28"/>
        </w:rPr>
        <w:t>能遵守游戏规则，尝试解决游戏中出现的问题和冲突，乐意分享游戏经验。</w:t>
      </w:r>
      <w:r>
        <w:rPr>
          <w:rFonts w:hint="eastAsia" w:ascii="宋体" w:hAnsi="宋体" w:cs="宋体"/>
          <w:kern w:val="0"/>
          <w:sz w:val="28"/>
          <w:szCs w:val="28"/>
          <w:lang w:eastAsia="zh-CN"/>
        </w:rPr>
        <w:t>⑸</w:t>
      </w:r>
      <w:r>
        <w:rPr>
          <w:rFonts w:hint="eastAsia" w:ascii="宋体" w:hAnsi="宋体" w:eastAsia="宋体" w:cs="宋体"/>
          <w:kern w:val="0"/>
          <w:sz w:val="28"/>
          <w:szCs w:val="28"/>
        </w:rPr>
        <w:t>爱惜玩具和材料，活动结束后能主动参与收拾和整理。</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2、集体与自主体育活动：</w:t>
      </w:r>
      <w:r>
        <w:rPr>
          <w:rFonts w:hint="eastAsia" w:ascii="宋体" w:hAnsi="宋体" w:cs="宋体"/>
          <w:kern w:val="0"/>
          <w:sz w:val="28"/>
          <w:szCs w:val="28"/>
          <w:lang w:eastAsia="zh-CN"/>
        </w:rPr>
        <w:t>⑴</w:t>
      </w:r>
      <w:r>
        <w:rPr>
          <w:rFonts w:hint="eastAsia" w:ascii="宋体" w:hAnsi="宋体" w:eastAsia="宋体" w:cs="宋体"/>
          <w:kern w:val="0"/>
          <w:sz w:val="28"/>
          <w:szCs w:val="28"/>
        </w:rPr>
        <w:t>乐意参加体育活动，活动中积极主动、坚持到底、不怕困难、勇于挑战。</w:t>
      </w:r>
      <w:r>
        <w:rPr>
          <w:rFonts w:hint="eastAsia" w:ascii="宋体" w:hAnsi="宋体" w:cs="宋体"/>
          <w:kern w:val="0"/>
          <w:sz w:val="28"/>
          <w:szCs w:val="28"/>
          <w:lang w:eastAsia="zh-CN"/>
        </w:rPr>
        <w:t>⑵</w:t>
      </w:r>
      <w:r>
        <w:rPr>
          <w:rFonts w:hint="eastAsia" w:ascii="宋体" w:hAnsi="宋体" w:eastAsia="宋体" w:cs="宋体"/>
          <w:kern w:val="0"/>
          <w:sz w:val="28"/>
          <w:szCs w:val="28"/>
        </w:rPr>
        <w:t>喜欢与同伴一起活动，有初步的合作意识、规则意识。</w:t>
      </w:r>
      <w:r>
        <w:rPr>
          <w:rFonts w:hint="eastAsia" w:ascii="宋体" w:hAnsi="宋体" w:cs="宋体"/>
          <w:kern w:val="0"/>
          <w:sz w:val="28"/>
          <w:szCs w:val="28"/>
          <w:lang w:eastAsia="zh-CN"/>
        </w:rPr>
        <w:t>⑶</w:t>
      </w:r>
      <w:r>
        <w:rPr>
          <w:rFonts w:hint="eastAsia" w:ascii="宋体" w:hAnsi="宋体" w:eastAsia="宋体" w:cs="宋体"/>
          <w:kern w:val="0"/>
          <w:sz w:val="28"/>
          <w:szCs w:val="28"/>
        </w:rPr>
        <w:t>掌握器械的基本玩法并愿意尝试新玩法，具有一定的运动能力。</w:t>
      </w:r>
      <w:r>
        <w:rPr>
          <w:rFonts w:hint="eastAsia" w:ascii="宋体" w:hAnsi="宋体" w:cs="宋体"/>
          <w:kern w:val="0"/>
          <w:sz w:val="28"/>
          <w:szCs w:val="28"/>
          <w:lang w:eastAsia="zh-CN"/>
        </w:rPr>
        <w:t>⑷</w:t>
      </w:r>
      <w:r>
        <w:rPr>
          <w:rFonts w:hint="eastAsia" w:ascii="宋体" w:hAnsi="宋体" w:eastAsia="宋体" w:cs="宋体"/>
          <w:kern w:val="0"/>
          <w:sz w:val="28"/>
          <w:szCs w:val="28"/>
        </w:rPr>
        <w:t>有一定的自我保护意识和能力，能够根据自己的身体状况及时调整运动量。</w:t>
      </w:r>
      <w:r>
        <w:rPr>
          <w:rFonts w:hint="eastAsia" w:ascii="宋体" w:hAnsi="宋体" w:cs="宋体"/>
          <w:kern w:val="0"/>
          <w:sz w:val="28"/>
          <w:szCs w:val="28"/>
          <w:lang w:eastAsia="zh-CN"/>
        </w:rPr>
        <w:t>⑸</w:t>
      </w:r>
      <w:r>
        <w:rPr>
          <w:rFonts w:hint="eastAsia" w:ascii="宋体" w:hAnsi="宋体" w:eastAsia="宋体" w:cs="宋体"/>
          <w:kern w:val="0"/>
          <w:sz w:val="28"/>
          <w:szCs w:val="28"/>
        </w:rPr>
        <w:t>懂得适时增减衣物、擦汗和喝水，身体不适能及时告诉老师。</w:t>
      </w:r>
      <w:r>
        <w:rPr>
          <w:rFonts w:hint="eastAsia" w:ascii="宋体" w:hAnsi="宋体" w:cs="宋体"/>
          <w:kern w:val="0"/>
          <w:sz w:val="28"/>
          <w:szCs w:val="28"/>
          <w:lang w:eastAsia="zh-CN"/>
        </w:rPr>
        <w:t>⑹</w:t>
      </w:r>
      <w:r>
        <w:rPr>
          <w:rFonts w:hint="eastAsia" w:ascii="宋体" w:hAnsi="宋体" w:eastAsia="宋体" w:cs="宋体"/>
          <w:kern w:val="0"/>
          <w:sz w:val="28"/>
          <w:szCs w:val="28"/>
        </w:rPr>
        <w:t>能主动参与场地及器械的收拾与整理。</w:t>
      </w:r>
    </w:p>
    <w:p>
      <w:pPr>
        <w:widowControl/>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3、早操/间操：</w:t>
      </w:r>
      <w:r>
        <w:rPr>
          <w:rFonts w:hint="eastAsia" w:ascii="宋体" w:hAnsi="宋体" w:cs="宋体"/>
          <w:kern w:val="0"/>
          <w:sz w:val="28"/>
          <w:szCs w:val="28"/>
          <w:lang w:eastAsia="zh-CN"/>
        </w:rPr>
        <w:t>⑴</w:t>
      </w:r>
      <w:r>
        <w:rPr>
          <w:rFonts w:hint="eastAsia" w:ascii="宋体" w:hAnsi="宋体" w:eastAsia="宋体" w:cs="宋体"/>
          <w:kern w:val="0"/>
          <w:sz w:val="28"/>
          <w:szCs w:val="28"/>
        </w:rPr>
        <w:t>喜欢参与早操活动，精神饱满，专注投入。</w:t>
      </w:r>
      <w:r>
        <w:rPr>
          <w:rFonts w:hint="eastAsia" w:ascii="宋体" w:hAnsi="宋体" w:cs="宋体"/>
          <w:kern w:val="0"/>
          <w:sz w:val="28"/>
          <w:szCs w:val="28"/>
          <w:lang w:eastAsia="zh-CN"/>
        </w:rPr>
        <w:t>⑵</w:t>
      </w:r>
      <w:r>
        <w:rPr>
          <w:rFonts w:hint="eastAsia" w:ascii="宋体" w:hAnsi="宋体" w:eastAsia="宋体" w:cs="宋体"/>
          <w:kern w:val="0"/>
          <w:sz w:val="28"/>
          <w:szCs w:val="28"/>
        </w:rPr>
        <w:t>能遵守早操规则，会听信号、口令，动作熟练到位。</w:t>
      </w: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jc w:val="center"/>
        <w:rPr>
          <w:rFonts w:hint="eastAsia" w:ascii="宋体" w:hAnsi="宋体" w:eastAsia="宋体" w:cs="宋体"/>
          <w:b/>
          <w:sz w:val="36"/>
          <w:szCs w:val="36"/>
        </w:rPr>
      </w:pPr>
      <w:r>
        <w:rPr>
          <w:rFonts w:hint="eastAsia" w:ascii="宋体" w:hAnsi="宋体" w:eastAsia="宋体" w:cs="宋体"/>
          <w:b/>
          <w:sz w:val="36"/>
          <w:szCs w:val="36"/>
        </w:rPr>
        <w:br w:type="page"/>
      </w:r>
    </w:p>
    <w:p>
      <w:pPr>
        <w:jc w:val="center"/>
        <w:rPr>
          <w:rFonts w:hint="eastAsia" w:ascii="宋体" w:hAnsi="宋体" w:eastAsia="宋体" w:cs="宋体"/>
          <w:b/>
          <w:sz w:val="36"/>
          <w:szCs w:val="36"/>
        </w:rPr>
      </w:pPr>
      <w:r>
        <w:rPr>
          <w:rFonts w:hint="eastAsia" w:ascii="宋体" w:hAnsi="宋体" w:eastAsia="宋体" w:cs="宋体"/>
          <w:b/>
          <w:sz w:val="36"/>
          <w:szCs w:val="36"/>
        </w:rPr>
        <w:t>幼教中心保教人员工作流程</w:t>
      </w:r>
    </w:p>
    <w:tbl>
      <w:tblPr>
        <w:tblStyle w:val="7"/>
        <w:tblpPr w:leftFromText="180" w:rightFromText="180" w:vertAnchor="text" w:horzAnchor="margin" w:tblpXSpec="center" w:tblpY="470"/>
        <w:tblW w:w="9698"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2215"/>
        <w:gridCol w:w="125"/>
        <w:gridCol w:w="2332"/>
        <w:gridCol w:w="8"/>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时间</w:t>
            </w:r>
          </w:p>
        </w:tc>
        <w:tc>
          <w:tcPr>
            <w:tcW w:w="2215"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早  班</w:t>
            </w:r>
          </w:p>
        </w:tc>
        <w:tc>
          <w:tcPr>
            <w:tcW w:w="2465" w:type="dxa"/>
            <w:gridSpan w:val="3"/>
            <w:tcMar>
              <w:top w:w="15" w:type="dxa"/>
              <w:left w:w="15" w:type="dxa"/>
              <w:bottom w:w="0" w:type="dxa"/>
              <w:right w:w="15" w:type="dxa"/>
            </w:tcMar>
            <w:vAlign w:val="center"/>
          </w:tcPr>
          <w:p>
            <w:pPr>
              <w:jc w:val="center"/>
              <w:rPr>
                <w:rFonts w:ascii="宋体" w:hAnsi="宋体"/>
                <w:sz w:val="20"/>
              </w:rPr>
            </w:pPr>
            <w:r>
              <w:rPr>
                <w:rFonts w:hint="eastAsia" w:ascii="宋体" w:hAnsi="宋体"/>
                <w:sz w:val="20"/>
              </w:rPr>
              <w:t>晚  班</w:t>
            </w:r>
          </w:p>
        </w:tc>
        <w:tc>
          <w:tcPr>
            <w:tcW w:w="3322" w:type="dxa"/>
          </w:tcPr>
          <w:p>
            <w:pPr>
              <w:jc w:val="center"/>
              <w:rPr>
                <w:rFonts w:ascii="宋体" w:hAnsi="宋体"/>
                <w:sz w:val="20"/>
              </w:rPr>
            </w:pPr>
            <w:r>
              <w:rPr>
                <w:rFonts w:hint="eastAsia" w:ascii="宋体" w:hAnsi="宋体"/>
                <w:sz w:val="20"/>
              </w:rPr>
              <w:t>保 育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trPr>
        <w:tc>
          <w:tcPr>
            <w:tcW w:w="1696" w:type="dxa"/>
            <w:tcMar>
              <w:top w:w="15" w:type="dxa"/>
              <w:left w:w="15" w:type="dxa"/>
              <w:bottom w:w="0" w:type="dxa"/>
              <w:right w:w="15" w:type="dxa"/>
            </w:tcMar>
            <w:vAlign w:val="center"/>
          </w:tcPr>
          <w:p>
            <w:pPr>
              <w:jc w:val="center"/>
              <w:rPr>
                <w:rFonts w:ascii="宋体" w:hAnsi="宋体"/>
                <w:sz w:val="20"/>
              </w:rPr>
            </w:pPr>
            <w:r>
              <w:rPr>
                <w:rFonts w:ascii="宋体" w:hAnsi="宋体"/>
                <w:sz w:val="20"/>
              </w:rPr>
              <w:t>7：</w:t>
            </w:r>
            <w:r>
              <w:rPr>
                <w:rFonts w:hint="eastAsia" w:ascii="宋体" w:hAnsi="宋体"/>
                <w:sz w:val="20"/>
              </w:rPr>
              <w:t>1</w:t>
            </w:r>
            <w:r>
              <w:rPr>
                <w:rFonts w:ascii="宋体" w:hAnsi="宋体"/>
                <w:sz w:val="20"/>
              </w:rPr>
              <w:t>0—</w:t>
            </w:r>
            <w:r>
              <w:rPr>
                <w:rFonts w:hint="eastAsia" w:ascii="宋体" w:hAnsi="宋体"/>
                <w:sz w:val="20"/>
              </w:rPr>
              <w:t>7</w:t>
            </w:r>
            <w:r>
              <w:rPr>
                <w:rFonts w:ascii="宋体" w:hAnsi="宋体"/>
                <w:sz w:val="20"/>
              </w:rPr>
              <w:t>：</w:t>
            </w:r>
            <w:r>
              <w:rPr>
                <w:rFonts w:hint="eastAsia" w:ascii="宋体" w:hAnsi="宋体"/>
                <w:sz w:val="20"/>
              </w:rPr>
              <w:t>5</w:t>
            </w:r>
            <w:r>
              <w:rPr>
                <w:rFonts w:ascii="宋体" w:hAnsi="宋体"/>
                <w:sz w:val="20"/>
              </w:rPr>
              <w:t>0</w:t>
            </w:r>
          </w:p>
        </w:tc>
        <w:tc>
          <w:tcPr>
            <w:tcW w:w="2215"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7:10上班</w:t>
            </w:r>
          </w:p>
          <w:p>
            <w:pPr>
              <w:jc w:val="center"/>
              <w:rPr>
                <w:rFonts w:ascii="宋体" w:hAnsi="宋体"/>
                <w:sz w:val="20"/>
              </w:rPr>
            </w:pPr>
            <w:r>
              <w:rPr>
                <w:rFonts w:ascii="宋体" w:hAnsi="宋体"/>
                <w:sz w:val="20"/>
              </w:rPr>
              <w:t>开窗通风</w:t>
            </w:r>
          </w:p>
          <w:p>
            <w:pPr>
              <w:jc w:val="center"/>
              <w:rPr>
                <w:rFonts w:ascii="宋体" w:hAnsi="宋体"/>
                <w:sz w:val="20"/>
              </w:rPr>
            </w:pPr>
            <w:r>
              <w:rPr>
                <w:rFonts w:hint="eastAsia" w:ascii="宋体" w:hAnsi="宋体"/>
                <w:sz w:val="20"/>
              </w:rPr>
              <w:t>消毒口杯</w:t>
            </w:r>
          </w:p>
          <w:p>
            <w:pPr>
              <w:jc w:val="center"/>
              <w:rPr>
                <w:rFonts w:ascii="宋体" w:hAnsi="宋体"/>
                <w:sz w:val="20"/>
              </w:rPr>
            </w:pPr>
            <w:r>
              <w:rPr>
                <w:rFonts w:ascii="宋体" w:hAnsi="宋体"/>
                <w:sz w:val="20"/>
              </w:rPr>
              <w:t>接待家长</w:t>
            </w:r>
          </w:p>
        </w:tc>
        <w:tc>
          <w:tcPr>
            <w:tcW w:w="2465" w:type="dxa"/>
            <w:gridSpan w:val="3"/>
            <w:tcMar>
              <w:top w:w="15" w:type="dxa"/>
              <w:left w:w="15" w:type="dxa"/>
              <w:bottom w:w="0" w:type="dxa"/>
              <w:right w:w="15" w:type="dxa"/>
            </w:tcMar>
            <w:vAlign w:val="center"/>
          </w:tcPr>
          <w:p>
            <w:pPr>
              <w:jc w:val="center"/>
              <w:rPr>
                <w:rFonts w:ascii="宋体" w:hAnsi="宋体"/>
                <w:sz w:val="20"/>
              </w:rPr>
            </w:pPr>
            <w:r>
              <w:rPr>
                <w:rFonts w:ascii="宋体" w:hAnsi="宋体"/>
                <w:sz w:val="20"/>
              </w:rPr>
              <w:t>7</w:t>
            </w:r>
            <w:r>
              <w:rPr>
                <w:rFonts w:hint="eastAsia" w:ascii="宋体" w:hAnsi="宋体"/>
                <w:sz w:val="20"/>
              </w:rPr>
              <w:t xml:space="preserve">：30上班     </w:t>
            </w:r>
          </w:p>
          <w:p>
            <w:pPr>
              <w:jc w:val="center"/>
              <w:rPr>
                <w:rFonts w:ascii="宋体" w:hAnsi="宋体"/>
                <w:sz w:val="20"/>
              </w:rPr>
            </w:pPr>
            <w:r>
              <w:rPr>
                <w:rFonts w:hint="eastAsia" w:ascii="宋体" w:hAnsi="宋体"/>
                <w:sz w:val="20"/>
              </w:rPr>
              <w:t>组织晨间锻炼</w:t>
            </w:r>
          </w:p>
        </w:tc>
        <w:tc>
          <w:tcPr>
            <w:tcW w:w="3322" w:type="dxa"/>
            <w:vAlign w:val="center"/>
          </w:tcPr>
          <w:p>
            <w:pPr>
              <w:jc w:val="center"/>
              <w:rPr>
                <w:rFonts w:ascii="宋体" w:hAnsi="宋体"/>
                <w:sz w:val="20"/>
              </w:rPr>
            </w:pPr>
            <w:r>
              <w:rPr>
                <w:rFonts w:ascii="宋体" w:hAnsi="宋体"/>
                <w:sz w:val="20"/>
              </w:rPr>
              <w:t>7</w:t>
            </w:r>
            <w:r>
              <w:rPr>
                <w:rFonts w:hint="eastAsia" w:ascii="宋体" w:hAnsi="宋体"/>
                <w:sz w:val="20"/>
              </w:rPr>
              <w:t>：30上班</w:t>
            </w:r>
          </w:p>
          <w:p>
            <w:pPr>
              <w:jc w:val="center"/>
              <w:rPr>
                <w:rFonts w:ascii="宋体" w:hAnsi="宋体"/>
                <w:sz w:val="20"/>
              </w:rPr>
            </w:pPr>
            <w:r>
              <w:rPr>
                <w:rFonts w:hint="eastAsia" w:ascii="宋体" w:hAnsi="宋体"/>
                <w:sz w:val="20"/>
              </w:rPr>
              <w:t>晨清洁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7:50—8:00</w:t>
            </w:r>
          </w:p>
        </w:tc>
        <w:tc>
          <w:tcPr>
            <w:tcW w:w="2215"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接待家长</w:t>
            </w:r>
          </w:p>
        </w:tc>
        <w:tc>
          <w:tcPr>
            <w:tcW w:w="2465" w:type="dxa"/>
            <w:gridSpan w:val="3"/>
            <w:vAlign w:val="center"/>
          </w:tcPr>
          <w:p>
            <w:pPr>
              <w:jc w:val="center"/>
              <w:rPr>
                <w:rFonts w:ascii="宋体" w:hAnsi="宋体"/>
                <w:sz w:val="20"/>
              </w:rPr>
            </w:pPr>
            <w:r>
              <w:rPr>
                <w:rFonts w:hint="eastAsia" w:ascii="宋体" w:hAnsi="宋体"/>
                <w:sz w:val="20"/>
              </w:rPr>
              <w:t>组织幼儿盥洗</w:t>
            </w:r>
          </w:p>
        </w:tc>
        <w:tc>
          <w:tcPr>
            <w:tcW w:w="3322" w:type="dxa"/>
            <w:vAlign w:val="center"/>
          </w:tcPr>
          <w:p>
            <w:pPr>
              <w:jc w:val="center"/>
              <w:rPr>
                <w:rFonts w:ascii="宋体" w:hAnsi="宋体"/>
                <w:sz w:val="20"/>
              </w:rPr>
            </w:pPr>
            <w:r>
              <w:rPr>
                <w:rFonts w:hint="eastAsia" w:ascii="宋体" w:hAnsi="宋体"/>
                <w:sz w:val="20"/>
              </w:rPr>
              <w:t>7：50取餐、分餐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8</w:t>
            </w:r>
            <w:r>
              <w:rPr>
                <w:rFonts w:ascii="宋体" w:hAnsi="宋体"/>
                <w:sz w:val="20"/>
              </w:rPr>
              <w:t>：</w:t>
            </w:r>
            <w:r>
              <w:rPr>
                <w:rFonts w:hint="eastAsia" w:ascii="宋体" w:hAnsi="宋体"/>
                <w:sz w:val="20"/>
              </w:rPr>
              <w:t>0</w:t>
            </w:r>
            <w:r>
              <w:rPr>
                <w:rFonts w:ascii="宋体" w:hAnsi="宋体"/>
                <w:sz w:val="20"/>
              </w:rPr>
              <w:t>0—</w:t>
            </w:r>
            <w:r>
              <w:rPr>
                <w:rFonts w:hint="eastAsia" w:ascii="宋体" w:hAnsi="宋体"/>
                <w:sz w:val="20"/>
              </w:rPr>
              <w:t>8</w:t>
            </w:r>
            <w:r>
              <w:rPr>
                <w:rFonts w:ascii="宋体" w:hAnsi="宋体"/>
                <w:sz w:val="20"/>
              </w:rPr>
              <w:t>：</w:t>
            </w:r>
            <w:r>
              <w:rPr>
                <w:rFonts w:hint="eastAsia" w:ascii="宋体" w:hAnsi="宋体"/>
                <w:sz w:val="20"/>
              </w:rPr>
              <w:t>5</w:t>
            </w:r>
            <w:r>
              <w:rPr>
                <w:rFonts w:ascii="宋体" w:hAnsi="宋体"/>
                <w:sz w:val="20"/>
              </w:rPr>
              <w:t>0</w:t>
            </w:r>
          </w:p>
        </w:tc>
        <w:tc>
          <w:tcPr>
            <w:tcW w:w="2215"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组织进餐、餐后谈话、</w:t>
            </w:r>
          </w:p>
          <w:p>
            <w:pPr>
              <w:jc w:val="center"/>
              <w:rPr>
                <w:rFonts w:ascii="宋体" w:hAnsi="宋体"/>
                <w:sz w:val="20"/>
              </w:rPr>
            </w:pPr>
            <w:r>
              <w:rPr>
                <w:rFonts w:hint="eastAsia" w:ascii="宋体" w:hAnsi="宋体"/>
                <w:sz w:val="20"/>
              </w:rPr>
              <w:t>餐后盥洗、服药</w:t>
            </w:r>
          </w:p>
        </w:tc>
        <w:tc>
          <w:tcPr>
            <w:tcW w:w="2465" w:type="dxa"/>
            <w:gridSpan w:val="3"/>
            <w:vAlign w:val="center"/>
          </w:tcPr>
          <w:p>
            <w:pPr>
              <w:jc w:val="center"/>
              <w:rPr>
                <w:rFonts w:ascii="宋体" w:hAnsi="宋体"/>
                <w:sz w:val="20"/>
              </w:rPr>
            </w:pPr>
            <w:r>
              <w:rPr>
                <w:rFonts w:hint="eastAsia" w:ascii="宋体" w:hAnsi="宋体"/>
                <w:sz w:val="20"/>
              </w:rPr>
              <w:t>组织进餐、餐后盥洗</w:t>
            </w:r>
          </w:p>
        </w:tc>
        <w:tc>
          <w:tcPr>
            <w:tcW w:w="3322" w:type="dxa"/>
            <w:vAlign w:val="center"/>
          </w:tcPr>
          <w:p>
            <w:pPr>
              <w:jc w:val="center"/>
              <w:rPr>
                <w:rFonts w:ascii="宋体" w:hAnsi="宋体"/>
                <w:sz w:val="20"/>
              </w:rPr>
            </w:pPr>
            <w:r>
              <w:rPr>
                <w:rFonts w:hint="eastAsia" w:ascii="宋体" w:hAnsi="宋体"/>
                <w:sz w:val="20"/>
              </w:rPr>
              <w:t>协助组织幼儿进餐</w:t>
            </w:r>
          </w:p>
          <w:p>
            <w:pPr>
              <w:jc w:val="center"/>
              <w:rPr>
                <w:rFonts w:ascii="宋体" w:hAnsi="宋体"/>
                <w:sz w:val="20"/>
              </w:rPr>
            </w:pPr>
            <w:r>
              <w:rPr>
                <w:rFonts w:hint="eastAsia" w:ascii="宋体" w:hAnsi="宋体"/>
                <w:sz w:val="20"/>
              </w:rPr>
              <w:t>餐后卫生清洁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696" w:type="dxa"/>
            <w:vMerge w:val="restart"/>
            <w:tcBorders>
              <w:bottom w:val="single" w:color="auto" w:sz="4" w:space="0"/>
            </w:tcBorders>
            <w:tcMar>
              <w:top w:w="15" w:type="dxa"/>
              <w:left w:w="15" w:type="dxa"/>
              <w:bottom w:w="0" w:type="dxa"/>
              <w:right w:w="15" w:type="dxa"/>
            </w:tcMar>
            <w:vAlign w:val="center"/>
          </w:tcPr>
          <w:p>
            <w:pPr>
              <w:jc w:val="center"/>
              <w:rPr>
                <w:rFonts w:ascii="宋体" w:hAnsi="宋体"/>
                <w:sz w:val="20"/>
              </w:rPr>
            </w:pPr>
            <w:r>
              <w:rPr>
                <w:rFonts w:hint="eastAsia" w:ascii="宋体" w:hAnsi="宋体"/>
                <w:sz w:val="20"/>
              </w:rPr>
              <w:t>8：50—9：50</w:t>
            </w:r>
          </w:p>
        </w:tc>
        <w:tc>
          <w:tcPr>
            <w:tcW w:w="4680" w:type="dxa"/>
            <w:gridSpan w:val="4"/>
            <w:tcMar>
              <w:top w:w="15" w:type="dxa"/>
              <w:left w:w="15" w:type="dxa"/>
              <w:bottom w:w="0" w:type="dxa"/>
              <w:right w:w="15" w:type="dxa"/>
            </w:tcMar>
            <w:vAlign w:val="center"/>
          </w:tcPr>
          <w:p>
            <w:pPr>
              <w:jc w:val="center"/>
              <w:rPr>
                <w:rFonts w:ascii="宋体" w:hAnsi="宋体"/>
                <w:sz w:val="20"/>
              </w:rPr>
            </w:pPr>
            <w:r>
              <w:rPr>
                <w:rFonts w:hint="eastAsia" w:ascii="宋体" w:hAnsi="宋体"/>
                <w:sz w:val="20"/>
              </w:rPr>
              <w:t>中大班户外活动</w:t>
            </w:r>
          </w:p>
        </w:tc>
        <w:tc>
          <w:tcPr>
            <w:tcW w:w="3322" w:type="dxa"/>
            <w:vMerge w:val="restart"/>
            <w:vAlign w:val="center"/>
          </w:tcPr>
          <w:p>
            <w:pPr>
              <w:jc w:val="center"/>
              <w:rPr>
                <w:rFonts w:ascii="宋体" w:hAnsi="宋体"/>
                <w:sz w:val="20"/>
              </w:rPr>
            </w:pPr>
            <w:r>
              <w:rPr>
                <w:rFonts w:hint="eastAsia" w:ascii="宋体" w:hAnsi="宋体"/>
                <w:sz w:val="20"/>
              </w:rPr>
              <w:t>清洗餐具、</w:t>
            </w:r>
          </w:p>
          <w:p>
            <w:pPr>
              <w:jc w:val="center"/>
              <w:rPr>
                <w:rFonts w:ascii="宋体" w:hAnsi="宋体"/>
                <w:sz w:val="20"/>
              </w:rPr>
            </w:pPr>
            <w:r>
              <w:rPr>
                <w:rFonts w:hint="eastAsia" w:ascii="宋体" w:hAnsi="宋体"/>
                <w:sz w:val="20"/>
              </w:rPr>
              <w:t>组织盥洗、</w:t>
            </w:r>
          </w:p>
          <w:p>
            <w:pPr>
              <w:jc w:val="center"/>
              <w:rPr>
                <w:rFonts w:ascii="宋体" w:hAnsi="宋体"/>
                <w:sz w:val="20"/>
              </w:rPr>
            </w:pPr>
            <w:r>
              <w:rPr>
                <w:rFonts w:hint="eastAsia" w:ascii="宋体" w:hAnsi="宋体"/>
                <w:sz w:val="20"/>
              </w:rPr>
              <w:t>准备水果点、</w:t>
            </w:r>
          </w:p>
          <w:p>
            <w:pPr>
              <w:jc w:val="center"/>
              <w:rPr>
                <w:rFonts w:ascii="宋体" w:hAnsi="宋体"/>
                <w:sz w:val="20"/>
              </w:rPr>
            </w:pPr>
            <w:r>
              <w:rPr>
                <w:rFonts w:hint="eastAsia" w:ascii="宋体" w:hAnsi="宋体"/>
                <w:sz w:val="20"/>
              </w:rPr>
              <w:t>整理室内外表面卫生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1696" w:type="dxa"/>
            <w:vMerge w:val="continue"/>
            <w:tcMar>
              <w:top w:w="15" w:type="dxa"/>
              <w:left w:w="15" w:type="dxa"/>
              <w:bottom w:w="0" w:type="dxa"/>
              <w:right w:w="15" w:type="dxa"/>
            </w:tcMar>
            <w:vAlign w:val="center"/>
          </w:tcPr>
          <w:p>
            <w:pPr>
              <w:jc w:val="center"/>
              <w:rPr>
                <w:rFonts w:ascii="宋体" w:hAnsi="宋体"/>
                <w:sz w:val="20"/>
              </w:rPr>
            </w:pPr>
          </w:p>
        </w:tc>
        <w:tc>
          <w:tcPr>
            <w:tcW w:w="4680" w:type="dxa"/>
            <w:gridSpan w:val="4"/>
            <w:tcMar>
              <w:top w:w="15" w:type="dxa"/>
              <w:left w:w="15" w:type="dxa"/>
              <w:bottom w:w="0" w:type="dxa"/>
              <w:right w:w="15" w:type="dxa"/>
            </w:tcMar>
            <w:vAlign w:val="center"/>
          </w:tcPr>
          <w:p>
            <w:pPr>
              <w:jc w:val="center"/>
              <w:rPr>
                <w:rFonts w:ascii="宋体" w:hAnsi="宋体"/>
                <w:sz w:val="20"/>
              </w:rPr>
            </w:pPr>
            <w:r>
              <w:rPr>
                <w:rFonts w:hint="eastAsia" w:ascii="宋体" w:hAnsi="宋体"/>
                <w:sz w:val="20"/>
              </w:rPr>
              <w:t>托小班集体活动、 盥洗、喝水、水果点</w:t>
            </w:r>
          </w:p>
        </w:tc>
        <w:tc>
          <w:tcPr>
            <w:tcW w:w="3322" w:type="dxa"/>
            <w:vMerge w:val="continue"/>
            <w:shd w:val="clear" w:color="auto" w:fill="auto"/>
            <w:vAlign w:val="center"/>
          </w:tcPr>
          <w:p>
            <w:pPr>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1696" w:type="dxa"/>
            <w:vMerge w:val="restart"/>
            <w:tcMar>
              <w:top w:w="15" w:type="dxa"/>
              <w:left w:w="15" w:type="dxa"/>
              <w:bottom w:w="0" w:type="dxa"/>
              <w:right w:w="15" w:type="dxa"/>
            </w:tcMar>
            <w:vAlign w:val="center"/>
          </w:tcPr>
          <w:p>
            <w:pPr>
              <w:jc w:val="center"/>
              <w:rPr>
                <w:rFonts w:ascii="宋体" w:hAnsi="宋体"/>
                <w:sz w:val="20"/>
              </w:rPr>
            </w:pPr>
            <w:r>
              <w:rPr>
                <w:rFonts w:hint="eastAsia" w:ascii="宋体" w:hAnsi="宋体"/>
                <w:sz w:val="20"/>
              </w:rPr>
              <w:t>9：50—10：50</w:t>
            </w:r>
          </w:p>
        </w:tc>
        <w:tc>
          <w:tcPr>
            <w:tcW w:w="4680" w:type="dxa"/>
            <w:gridSpan w:val="4"/>
            <w:tcMar>
              <w:top w:w="15" w:type="dxa"/>
              <w:left w:w="15" w:type="dxa"/>
              <w:bottom w:w="0" w:type="dxa"/>
              <w:right w:w="15" w:type="dxa"/>
            </w:tcMar>
            <w:vAlign w:val="center"/>
          </w:tcPr>
          <w:p>
            <w:pPr>
              <w:jc w:val="center"/>
              <w:rPr>
                <w:rFonts w:ascii="宋体" w:hAnsi="宋体"/>
                <w:sz w:val="20"/>
              </w:rPr>
            </w:pPr>
            <w:r>
              <w:rPr>
                <w:rFonts w:hint="eastAsia" w:ascii="宋体" w:hAnsi="宋体"/>
                <w:sz w:val="20"/>
              </w:rPr>
              <w:t xml:space="preserve">中大班盥洗、喝水、水果点、集体活动 </w:t>
            </w:r>
          </w:p>
        </w:tc>
        <w:tc>
          <w:tcPr>
            <w:tcW w:w="3322" w:type="dxa"/>
            <w:vMerge w:val="restart"/>
            <w:shd w:val="clear" w:color="auto" w:fill="auto"/>
            <w:vAlign w:val="center"/>
          </w:tcPr>
          <w:p>
            <w:pPr>
              <w:jc w:val="center"/>
              <w:rPr>
                <w:rFonts w:ascii="宋体" w:hAnsi="宋体"/>
                <w:sz w:val="20"/>
              </w:rPr>
            </w:pPr>
            <w:r>
              <w:rPr>
                <w:rFonts w:hint="eastAsia" w:ascii="宋体" w:hAnsi="宋体"/>
                <w:sz w:val="20"/>
              </w:rPr>
              <w:t>组织盥洗、</w:t>
            </w:r>
          </w:p>
          <w:p>
            <w:pPr>
              <w:jc w:val="center"/>
              <w:rPr>
                <w:rFonts w:ascii="宋体" w:hAnsi="宋体"/>
                <w:sz w:val="20"/>
              </w:rPr>
            </w:pPr>
            <w:r>
              <w:rPr>
                <w:rFonts w:hint="eastAsia" w:ascii="宋体" w:hAnsi="宋体"/>
                <w:sz w:val="20"/>
              </w:rPr>
              <w:t>整理室内外卫生、</w:t>
            </w:r>
          </w:p>
          <w:p>
            <w:pPr>
              <w:jc w:val="center"/>
              <w:rPr>
                <w:rFonts w:ascii="宋体" w:hAnsi="宋体"/>
                <w:sz w:val="20"/>
              </w:rPr>
            </w:pPr>
            <w:r>
              <w:rPr>
                <w:rFonts w:hint="eastAsia" w:ascii="宋体" w:hAnsi="宋体"/>
                <w:sz w:val="20"/>
              </w:rPr>
              <w:t>餐前准备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1696" w:type="dxa"/>
            <w:vMerge w:val="continue"/>
            <w:tcMar>
              <w:top w:w="15" w:type="dxa"/>
              <w:left w:w="15" w:type="dxa"/>
              <w:bottom w:w="0" w:type="dxa"/>
              <w:right w:w="15" w:type="dxa"/>
            </w:tcMar>
            <w:vAlign w:val="center"/>
          </w:tcPr>
          <w:p>
            <w:pPr>
              <w:jc w:val="center"/>
              <w:rPr>
                <w:rFonts w:ascii="宋体" w:hAnsi="宋体"/>
                <w:sz w:val="20"/>
              </w:rPr>
            </w:pPr>
          </w:p>
        </w:tc>
        <w:tc>
          <w:tcPr>
            <w:tcW w:w="4680" w:type="dxa"/>
            <w:gridSpan w:val="4"/>
            <w:tcMar>
              <w:top w:w="15" w:type="dxa"/>
              <w:left w:w="15" w:type="dxa"/>
              <w:bottom w:w="0" w:type="dxa"/>
              <w:right w:w="15" w:type="dxa"/>
            </w:tcMar>
            <w:vAlign w:val="center"/>
          </w:tcPr>
          <w:p>
            <w:pPr>
              <w:jc w:val="center"/>
              <w:rPr>
                <w:rFonts w:ascii="宋体" w:hAnsi="宋体"/>
                <w:sz w:val="20"/>
              </w:rPr>
            </w:pPr>
            <w:r>
              <w:rPr>
                <w:rFonts w:hint="eastAsia" w:ascii="宋体" w:hAnsi="宋体"/>
                <w:sz w:val="20"/>
              </w:rPr>
              <w:t>托小班户外活动</w:t>
            </w:r>
          </w:p>
        </w:tc>
        <w:tc>
          <w:tcPr>
            <w:tcW w:w="3322" w:type="dxa"/>
            <w:vMerge w:val="continue"/>
            <w:shd w:val="clear" w:color="auto" w:fill="auto"/>
            <w:vAlign w:val="center"/>
          </w:tcPr>
          <w:p>
            <w:pPr>
              <w:jc w:val="center"/>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1696" w:type="dxa"/>
            <w:tcMar>
              <w:top w:w="15" w:type="dxa"/>
              <w:left w:w="15" w:type="dxa"/>
              <w:bottom w:w="0" w:type="dxa"/>
              <w:right w:w="15" w:type="dxa"/>
            </w:tcMar>
            <w:vAlign w:val="center"/>
          </w:tcPr>
          <w:p>
            <w:pPr>
              <w:jc w:val="center"/>
              <w:rPr>
                <w:rFonts w:ascii="宋体" w:hAnsi="宋体"/>
                <w:sz w:val="20"/>
              </w:rPr>
            </w:pPr>
            <w:r>
              <w:rPr>
                <w:rFonts w:ascii="宋体" w:hAnsi="宋体"/>
                <w:sz w:val="20"/>
              </w:rPr>
              <w:t>10:</w:t>
            </w:r>
            <w:r>
              <w:rPr>
                <w:rFonts w:hint="eastAsia" w:ascii="宋体" w:hAnsi="宋体"/>
                <w:sz w:val="20"/>
              </w:rPr>
              <w:t>5</w:t>
            </w:r>
            <w:r>
              <w:rPr>
                <w:rFonts w:ascii="宋体" w:hAnsi="宋体"/>
                <w:sz w:val="20"/>
              </w:rPr>
              <w:t>0:—11：</w:t>
            </w:r>
            <w:r>
              <w:rPr>
                <w:rFonts w:hint="eastAsia" w:ascii="宋体" w:hAnsi="宋体"/>
                <w:sz w:val="20"/>
              </w:rPr>
              <w:t>0</w:t>
            </w:r>
            <w:r>
              <w:rPr>
                <w:rFonts w:ascii="宋体" w:hAnsi="宋体"/>
                <w:sz w:val="20"/>
              </w:rPr>
              <w:t>0</w:t>
            </w:r>
          </w:p>
        </w:tc>
        <w:tc>
          <w:tcPr>
            <w:tcW w:w="4680" w:type="dxa"/>
            <w:gridSpan w:val="4"/>
            <w:tcMar>
              <w:top w:w="15" w:type="dxa"/>
              <w:left w:w="15" w:type="dxa"/>
              <w:bottom w:w="0" w:type="dxa"/>
              <w:right w:w="15" w:type="dxa"/>
            </w:tcMar>
            <w:vAlign w:val="center"/>
          </w:tcPr>
          <w:p>
            <w:pPr>
              <w:jc w:val="center"/>
              <w:rPr>
                <w:rFonts w:ascii="宋体" w:hAnsi="宋体"/>
                <w:sz w:val="20"/>
              </w:rPr>
            </w:pPr>
            <w:r>
              <w:rPr>
                <w:rFonts w:hint="eastAsia" w:ascii="宋体" w:hAnsi="宋体"/>
                <w:sz w:val="20"/>
              </w:rPr>
              <w:t>组织幼儿入厕、盥洗、喝水</w:t>
            </w:r>
          </w:p>
        </w:tc>
        <w:tc>
          <w:tcPr>
            <w:tcW w:w="3322" w:type="dxa"/>
            <w:shd w:val="clear" w:color="auto" w:fill="auto"/>
          </w:tcPr>
          <w:p>
            <w:pPr>
              <w:jc w:val="center"/>
              <w:rPr>
                <w:rFonts w:ascii="宋体" w:hAnsi="宋体"/>
                <w:sz w:val="20"/>
              </w:rPr>
            </w:pPr>
            <w:r>
              <w:rPr>
                <w:rFonts w:hint="eastAsia" w:ascii="宋体" w:hAnsi="宋体"/>
                <w:sz w:val="20"/>
              </w:rPr>
              <w:t>组织幼儿盥洗、喝水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696" w:type="dxa"/>
            <w:tcMar>
              <w:top w:w="15" w:type="dxa"/>
              <w:left w:w="15" w:type="dxa"/>
              <w:bottom w:w="0" w:type="dxa"/>
              <w:right w:w="15" w:type="dxa"/>
            </w:tcMar>
            <w:vAlign w:val="center"/>
          </w:tcPr>
          <w:p>
            <w:pPr>
              <w:jc w:val="center"/>
              <w:rPr>
                <w:rFonts w:ascii="宋体" w:hAnsi="宋体"/>
                <w:sz w:val="20"/>
              </w:rPr>
            </w:pPr>
            <w:r>
              <w:rPr>
                <w:rFonts w:ascii="宋体" w:hAnsi="宋体"/>
                <w:sz w:val="20"/>
              </w:rPr>
              <w:t>11：</w:t>
            </w:r>
            <w:r>
              <w:rPr>
                <w:rFonts w:hint="eastAsia" w:ascii="宋体" w:hAnsi="宋体"/>
                <w:sz w:val="20"/>
              </w:rPr>
              <w:t>0</w:t>
            </w:r>
            <w:r>
              <w:rPr>
                <w:rFonts w:ascii="宋体" w:hAnsi="宋体"/>
                <w:sz w:val="20"/>
              </w:rPr>
              <w:t>0—11：40</w:t>
            </w: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组织幼儿进餐</w:t>
            </w: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配合组织进餐</w:t>
            </w:r>
          </w:p>
        </w:tc>
        <w:tc>
          <w:tcPr>
            <w:tcW w:w="3322" w:type="dxa"/>
            <w:vAlign w:val="center"/>
          </w:tcPr>
          <w:p>
            <w:pPr>
              <w:jc w:val="center"/>
              <w:rPr>
                <w:rFonts w:ascii="宋体" w:hAnsi="宋体"/>
                <w:sz w:val="20"/>
              </w:rPr>
            </w:pPr>
            <w:r>
              <w:rPr>
                <w:rFonts w:hint="eastAsia" w:ascii="宋体" w:hAnsi="宋体"/>
                <w:sz w:val="20"/>
              </w:rPr>
              <w:t>取餐、分餐、组织进餐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1696" w:type="dxa"/>
            <w:tcMar>
              <w:top w:w="15" w:type="dxa"/>
              <w:left w:w="15" w:type="dxa"/>
              <w:bottom w:w="0" w:type="dxa"/>
              <w:right w:w="15" w:type="dxa"/>
            </w:tcMar>
            <w:vAlign w:val="center"/>
          </w:tcPr>
          <w:p>
            <w:pPr>
              <w:jc w:val="center"/>
              <w:rPr>
                <w:rFonts w:ascii="宋体" w:hAnsi="宋体"/>
                <w:sz w:val="20"/>
              </w:rPr>
            </w:pPr>
            <w:r>
              <w:rPr>
                <w:rFonts w:ascii="宋体" w:hAnsi="宋体"/>
                <w:sz w:val="20"/>
              </w:rPr>
              <w:t>11：</w:t>
            </w:r>
            <w:r>
              <w:rPr>
                <w:rFonts w:hint="eastAsia" w:ascii="宋体" w:hAnsi="宋体"/>
                <w:sz w:val="20"/>
              </w:rPr>
              <w:t>4</w:t>
            </w:r>
            <w:r>
              <w:rPr>
                <w:rFonts w:ascii="宋体" w:hAnsi="宋体"/>
                <w:sz w:val="20"/>
              </w:rPr>
              <w:t>0—12：00</w:t>
            </w: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组织餐后活动</w:t>
            </w: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配合组织餐后活动</w:t>
            </w:r>
          </w:p>
        </w:tc>
        <w:tc>
          <w:tcPr>
            <w:tcW w:w="3322" w:type="dxa"/>
            <w:vAlign w:val="center"/>
          </w:tcPr>
          <w:p>
            <w:pPr>
              <w:jc w:val="center"/>
              <w:rPr>
                <w:rFonts w:ascii="宋体" w:hAnsi="宋体"/>
                <w:sz w:val="20"/>
              </w:rPr>
            </w:pPr>
            <w:r>
              <w:rPr>
                <w:rFonts w:hint="eastAsia" w:ascii="宋体" w:hAnsi="宋体"/>
                <w:sz w:val="20"/>
              </w:rPr>
              <w:t>餐后卫生清洁、清洗餐具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696" w:type="dxa"/>
            <w:tcMar>
              <w:top w:w="15" w:type="dxa"/>
              <w:left w:w="15" w:type="dxa"/>
              <w:bottom w:w="0" w:type="dxa"/>
              <w:right w:w="15" w:type="dxa"/>
            </w:tcMar>
            <w:vAlign w:val="center"/>
          </w:tcPr>
          <w:p>
            <w:pPr>
              <w:jc w:val="center"/>
              <w:rPr>
                <w:rFonts w:ascii="宋体" w:hAnsi="宋体"/>
                <w:sz w:val="20"/>
              </w:rPr>
            </w:pPr>
            <w:r>
              <w:rPr>
                <w:rFonts w:ascii="宋体" w:hAnsi="宋体"/>
                <w:sz w:val="20"/>
              </w:rPr>
              <w:t>12</w:t>
            </w:r>
            <w:r>
              <w:rPr>
                <w:rFonts w:hint="eastAsia" w:ascii="宋体" w:hAnsi="宋体"/>
                <w:sz w:val="20"/>
              </w:rPr>
              <w:t>：</w:t>
            </w:r>
            <w:r>
              <w:rPr>
                <w:rFonts w:ascii="宋体" w:hAnsi="宋体"/>
                <w:sz w:val="20"/>
              </w:rPr>
              <w:t>00</w:t>
            </w:r>
            <w:r>
              <w:rPr>
                <w:rFonts w:hint="eastAsia" w:ascii="宋体" w:hAnsi="宋体"/>
                <w:sz w:val="20"/>
              </w:rPr>
              <w:t>—2：00</w:t>
            </w: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组织午睡，书写《纪实》</w:t>
            </w:r>
          </w:p>
        </w:tc>
        <w:tc>
          <w:tcPr>
            <w:tcW w:w="2340" w:type="dxa"/>
            <w:gridSpan w:val="2"/>
            <w:shd w:val="clear" w:color="auto" w:fill="auto"/>
            <w:tcMar>
              <w:top w:w="15" w:type="dxa"/>
              <w:left w:w="15" w:type="dxa"/>
              <w:bottom w:w="0" w:type="dxa"/>
              <w:right w:w="15" w:type="dxa"/>
            </w:tcMar>
            <w:vAlign w:val="center"/>
          </w:tcPr>
          <w:p>
            <w:pPr>
              <w:jc w:val="center"/>
              <w:rPr>
                <w:rFonts w:ascii="宋体" w:hAnsi="宋体"/>
                <w:sz w:val="20"/>
              </w:rPr>
            </w:pPr>
            <w:r>
              <w:rPr>
                <w:rFonts w:hint="eastAsia" w:ascii="宋体" w:hAnsi="宋体"/>
                <w:sz w:val="20"/>
              </w:rPr>
              <w:t>12:00下班</w:t>
            </w:r>
          </w:p>
        </w:tc>
        <w:tc>
          <w:tcPr>
            <w:tcW w:w="3322" w:type="dxa"/>
            <w:vAlign w:val="center"/>
          </w:tcPr>
          <w:p>
            <w:pPr>
              <w:jc w:val="center"/>
              <w:rPr>
                <w:rFonts w:ascii="宋体" w:hAnsi="宋体"/>
                <w:sz w:val="20"/>
              </w:rPr>
            </w:pPr>
            <w:r>
              <w:rPr>
                <w:rFonts w:hint="eastAsia" w:ascii="宋体" w:hAnsi="宋体"/>
                <w:sz w:val="20"/>
              </w:rPr>
              <w:t>12:00下班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2</w:t>
            </w:r>
            <w:r>
              <w:rPr>
                <w:rFonts w:ascii="宋体" w:hAnsi="宋体"/>
                <w:sz w:val="20"/>
              </w:rPr>
              <w:t>：</w:t>
            </w:r>
            <w:r>
              <w:rPr>
                <w:rFonts w:hint="eastAsia" w:ascii="宋体" w:hAnsi="宋体"/>
                <w:sz w:val="20"/>
              </w:rPr>
              <w:t>00</w:t>
            </w:r>
            <w:r>
              <w:rPr>
                <w:rFonts w:ascii="宋体" w:hAnsi="宋体"/>
                <w:sz w:val="20"/>
              </w:rPr>
              <w:t>—</w:t>
            </w:r>
            <w:r>
              <w:rPr>
                <w:rFonts w:hint="eastAsia" w:ascii="宋体" w:hAnsi="宋体"/>
                <w:sz w:val="20"/>
              </w:rPr>
              <w:t>2</w:t>
            </w:r>
            <w:r>
              <w:rPr>
                <w:rFonts w:ascii="宋体" w:hAnsi="宋体"/>
                <w:sz w:val="20"/>
              </w:rPr>
              <w:t>：</w:t>
            </w:r>
            <w:r>
              <w:rPr>
                <w:rFonts w:hint="eastAsia" w:ascii="宋体" w:hAnsi="宋体"/>
                <w:sz w:val="20"/>
              </w:rPr>
              <w:t>3</w:t>
            </w:r>
            <w:r>
              <w:rPr>
                <w:rFonts w:ascii="宋体" w:hAnsi="宋体"/>
                <w:sz w:val="20"/>
              </w:rPr>
              <w:t>0</w:t>
            </w:r>
          </w:p>
        </w:tc>
        <w:tc>
          <w:tcPr>
            <w:tcW w:w="2340" w:type="dxa"/>
            <w:gridSpan w:val="2"/>
            <w:tcMar>
              <w:top w:w="15" w:type="dxa"/>
              <w:left w:w="15" w:type="dxa"/>
              <w:bottom w:w="0" w:type="dxa"/>
              <w:right w:w="15" w:type="dxa"/>
            </w:tcMar>
            <w:vAlign w:val="center"/>
          </w:tcPr>
          <w:p>
            <w:pPr>
              <w:jc w:val="center"/>
              <w:rPr>
                <w:rFonts w:ascii="宋体" w:hAnsi="宋体"/>
                <w:sz w:val="24"/>
              </w:rPr>
            </w:pPr>
            <w:r>
              <w:rPr>
                <w:rFonts w:hint="eastAsia" w:ascii="宋体" w:hAnsi="宋体"/>
                <w:sz w:val="20"/>
              </w:rPr>
              <w:t>协助组织起床、盥洗、喝奶</w:t>
            </w:r>
          </w:p>
        </w:tc>
        <w:tc>
          <w:tcPr>
            <w:tcW w:w="2340" w:type="dxa"/>
            <w:gridSpan w:val="2"/>
            <w:shd w:val="clear" w:color="auto" w:fill="auto"/>
            <w:tcMar>
              <w:top w:w="15" w:type="dxa"/>
              <w:left w:w="15" w:type="dxa"/>
              <w:bottom w:w="0" w:type="dxa"/>
              <w:right w:w="15" w:type="dxa"/>
            </w:tcMar>
            <w:vAlign w:val="center"/>
          </w:tcPr>
          <w:p>
            <w:pPr>
              <w:jc w:val="center"/>
              <w:rPr>
                <w:rFonts w:ascii="宋体" w:hAnsi="宋体"/>
                <w:sz w:val="20"/>
              </w:rPr>
            </w:pPr>
            <w:r>
              <w:rPr>
                <w:rFonts w:hint="eastAsia" w:ascii="宋体" w:hAnsi="宋体"/>
                <w:sz w:val="20"/>
              </w:rPr>
              <w:t>2:00上班</w:t>
            </w:r>
          </w:p>
          <w:p>
            <w:pPr>
              <w:jc w:val="center"/>
              <w:rPr>
                <w:rFonts w:ascii="宋体" w:hAnsi="宋体"/>
                <w:sz w:val="20"/>
              </w:rPr>
            </w:pPr>
            <w:r>
              <w:rPr>
                <w:rFonts w:hint="eastAsia" w:ascii="宋体" w:hAnsi="宋体"/>
                <w:sz w:val="20"/>
              </w:rPr>
              <w:t>组织起床、盥洗、喝奶</w:t>
            </w:r>
          </w:p>
        </w:tc>
        <w:tc>
          <w:tcPr>
            <w:tcW w:w="3322" w:type="dxa"/>
          </w:tcPr>
          <w:p>
            <w:pPr>
              <w:jc w:val="center"/>
              <w:rPr>
                <w:rFonts w:ascii="宋体" w:hAnsi="宋体"/>
                <w:sz w:val="20"/>
              </w:rPr>
            </w:pPr>
            <w:r>
              <w:rPr>
                <w:rFonts w:hint="eastAsia" w:ascii="宋体" w:hAnsi="宋体"/>
                <w:sz w:val="20"/>
              </w:rPr>
              <w:t>2:00上班</w:t>
            </w:r>
          </w:p>
          <w:p>
            <w:pPr>
              <w:jc w:val="center"/>
              <w:rPr>
                <w:rFonts w:ascii="宋体" w:hAnsi="宋体"/>
                <w:sz w:val="20"/>
              </w:rPr>
            </w:pPr>
            <w:r>
              <w:rPr>
                <w:rFonts w:hint="eastAsia" w:ascii="宋体" w:hAnsi="宋体"/>
                <w:sz w:val="20"/>
              </w:rPr>
              <w:t>拿奶、组织起床、盥洗、开窗通风、整理寝室卫生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2</w:t>
            </w:r>
            <w:r>
              <w:rPr>
                <w:rFonts w:ascii="宋体" w:hAnsi="宋体"/>
                <w:sz w:val="20"/>
              </w:rPr>
              <w:t>：</w:t>
            </w:r>
            <w:r>
              <w:rPr>
                <w:rFonts w:hint="eastAsia" w:ascii="宋体" w:hAnsi="宋体"/>
                <w:sz w:val="20"/>
              </w:rPr>
              <w:t>3</w:t>
            </w:r>
            <w:r>
              <w:rPr>
                <w:rFonts w:ascii="宋体" w:hAnsi="宋体"/>
                <w:sz w:val="20"/>
              </w:rPr>
              <w:t>0—</w:t>
            </w:r>
            <w:r>
              <w:rPr>
                <w:rFonts w:hint="eastAsia" w:ascii="宋体" w:hAnsi="宋体"/>
                <w:sz w:val="20"/>
              </w:rPr>
              <w:t>3</w:t>
            </w:r>
            <w:r>
              <w:rPr>
                <w:rFonts w:ascii="宋体" w:hAnsi="宋体"/>
                <w:sz w:val="20"/>
              </w:rPr>
              <w:t>：</w:t>
            </w:r>
            <w:r>
              <w:rPr>
                <w:rFonts w:hint="eastAsia" w:ascii="宋体" w:hAnsi="宋体"/>
                <w:sz w:val="20"/>
              </w:rPr>
              <w:t>5</w:t>
            </w:r>
            <w:r>
              <w:rPr>
                <w:rFonts w:ascii="宋体" w:hAnsi="宋体"/>
                <w:sz w:val="20"/>
              </w:rPr>
              <w:t>0</w:t>
            </w: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配合组织区域活动</w:t>
            </w:r>
          </w:p>
          <w:p>
            <w:pPr>
              <w:jc w:val="center"/>
              <w:rPr>
                <w:rFonts w:ascii="宋体" w:hAnsi="宋体"/>
                <w:sz w:val="20"/>
                <w:shd w:val="pct10" w:color="auto" w:fill="FFFFFF"/>
              </w:rPr>
            </w:pPr>
            <w:r>
              <w:rPr>
                <w:rFonts w:hint="eastAsia" w:ascii="宋体" w:hAnsi="宋体"/>
                <w:sz w:val="20"/>
              </w:rPr>
              <w:t>（早班3：10下班）</w:t>
            </w:r>
          </w:p>
        </w:tc>
        <w:tc>
          <w:tcPr>
            <w:tcW w:w="2332" w:type="dxa"/>
            <w:vAlign w:val="center"/>
          </w:tcPr>
          <w:p>
            <w:pPr>
              <w:jc w:val="center"/>
              <w:rPr>
                <w:rFonts w:ascii="宋体" w:hAnsi="宋体"/>
                <w:sz w:val="20"/>
                <w:shd w:val="pct10" w:color="auto" w:fill="FFFFFF"/>
              </w:rPr>
            </w:pPr>
            <w:r>
              <w:rPr>
                <w:rFonts w:hint="eastAsia" w:ascii="宋体" w:hAnsi="宋体"/>
                <w:sz w:val="20"/>
              </w:rPr>
              <w:t>室内区域活动</w:t>
            </w:r>
          </w:p>
        </w:tc>
        <w:tc>
          <w:tcPr>
            <w:tcW w:w="3330" w:type="dxa"/>
            <w:gridSpan w:val="2"/>
            <w:vAlign w:val="center"/>
          </w:tcPr>
          <w:p>
            <w:pPr>
              <w:jc w:val="center"/>
              <w:rPr>
                <w:rFonts w:ascii="宋体" w:hAnsi="宋体"/>
                <w:sz w:val="20"/>
              </w:rPr>
            </w:pPr>
            <w:r>
              <w:rPr>
                <w:rFonts w:hint="eastAsia" w:ascii="宋体" w:hAnsi="宋体"/>
                <w:sz w:val="20"/>
              </w:rPr>
              <w:t>配合组织区域活动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3</w:t>
            </w:r>
            <w:r>
              <w:rPr>
                <w:rFonts w:ascii="宋体" w:hAnsi="宋体"/>
                <w:sz w:val="20"/>
              </w:rPr>
              <w:t>：</w:t>
            </w:r>
            <w:r>
              <w:rPr>
                <w:rFonts w:hint="eastAsia" w:ascii="宋体" w:hAnsi="宋体"/>
                <w:sz w:val="20"/>
              </w:rPr>
              <w:t>5</w:t>
            </w:r>
            <w:r>
              <w:rPr>
                <w:rFonts w:ascii="宋体" w:hAnsi="宋体"/>
                <w:sz w:val="20"/>
              </w:rPr>
              <w:t>0—</w:t>
            </w:r>
            <w:r>
              <w:rPr>
                <w:rFonts w:hint="eastAsia" w:ascii="宋体" w:hAnsi="宋体"/>
                <w:sz w:val="20"/>
              </w:rPr>
              <w:t>4</w:t>
            </w:r>
            <w:r>
              <w:rPr>
                <w:rFonts w:ascii="宋体" w:hAnsi="宋体"/>
                <w:sz w:val="20"/>
              </w:rPr>
              <w:t>：</w:t>
            </w:r>
            <w:r>
              <w:rPr>
                <w:rFonts w:hint="eastAsia" w:ascii="宋体" w:hAnsi="宋体"/>
                <w:sz w:val="20"/>
              </w:rPr>
              <w:t>0</w:t>
            </w:r>
            <w:r>
              <w:rPr>
                <w:rFonts w:ascii="宋体" w:hAnsi="宋体"/>
                <w:sz w:val="20"/>
              </w:rPr>
              <w:t>0</w:t>
            </w:r>
          </w:p>
        </w:tc>
        <w:tc>
          <w:tcPr>
            <w:tcW w:w="2340" w:type="dxa"/>
            <w:gridSpan w:val="2"/>
            <w:tcMar>
              <w:top w:w="15" w:type="dxa"/>
              <w:left w:w="15" w:type="dxa"/>
              <w:bottom w:w="0" w:type="dxa"/>
              <w:right w:w="15" w:type="dxa"/>
            </w:tcMar>
            <w:vAlign w:val="center"/>
          </w:tcPr>
          <w:p>
            <w:pPr>
              <w:jc w:val="center"/>
              <w:rPr>
                <w:rFonts w:ascii="宋体" w:hAnsi="宋体"/>
                <w:sz w:val="20"/>
              </w:rPr>
            </w:pPr>
          </w:p>
        </w:tc>
        <w:tc>
          <w:tcPr>
            <w:tcW w:w="2332" w:type="dxa"/>
            <w:vAlign w:val="center"/>
          </w:tcPr>
          <w:p>
            <w:pPr>
              <w:jc w:val="center"/>
              <w:rPr>
                <w:rFonts w:ascii="宋体" w:hAnsi="宋体"/>
                <w:sz w:val="20"/>
              </w:rPr>
            </w:pPr>
            <w:r>
              <w:rPr>
                <w:rFonts w:hint="eastAsia" w:ascii="宋体" w:hAnsi="宋体"/>
                <w:sz w:val="20"/>
              </w:rPr>
              <w:t xml:space="preserve">协助组织幼儿盥洗                      </w:t>
            </w:r>
          </w:p>
        </w:tc>
        <w:tc>
          <w:tcPr>
            <w:tcW w:w="3330" w:type="dxa"/>
            <w:gridSpan w:val="2"/>
            <w:vAlign w:val="center"/>
          </w:tcPr>
          <w:p>
            <w:pPr>
              <w:jc w:val="center"/>
              <w:rPr>
                <w:rFonts w:ascii="宋体" w:hAnsi="宋体"/>
                <w:sz w:val="20"/>
              </w:rPr>
            </w:pPr>
            <w:r>
              <w:rPr>
                <w:rFonts w:hint="eastAsia" w:ascii="宋体" w:hAnsi="宋体"/>
                <w:sz w:val="20"/>
              </w:rPr>
              <w:t>组织盥洗、餐前准备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1696" w:type="dxa"/>
            <w:tcMar>
              <w:top w:w="15" w:type="dxa"/>
              <w:left w:w="15" w:type="dxa"/>
              <w:bottom w:w="0" w:type="dxa"/>
              <w:right w:w="15" w:type="dxa"/>
            </w:tcMar>
            <w:vAlign w:val="center"/>
          </w:tcPr>
          <w:p>
            <w:pPr>
              <w:jc w:val="center"/>
              <w:rPr>
                <w:rFonts w:ascii="宋体" w:hAnsi="宋体"/>
                <w:sz w:val="20"/>
              </w:rPr>
            </w:pPr>
            <w:r>
              <w:rPr>
                <w:rFonts w:ascii="宋体" w:hAnsi="宋体"/>
                <w:sz w:val="20"/>
              </w:rPr>
              <w:t>4：</w:t>
            </w:r>
            <w:r>
              <w:rPr>
                <w:rFonts w:hint="eastAsia" w:ascii="宋体" w:hAnsi="宋体"/>
                <w:sz w:val="20"/>
              </w:rPr>
              <w:t>0</w:t>
            </w:r>
            <w:r>
              <w:rPr>
                <w:rFonts w:ascii="宋体" w:hAnsi="宋体"/>
                <w:sz w:val="20"/>
              </w:rPr>
              <w:t>0—</w:t>
            </w:r>
            <w:r>
              <w:rPr>
                <w:rFonts w:hint="eastAsia" w:ascii="宋体" w:hAnsi="宋体"/>
                <w:sz w:val="20"/>
              </w:rPr>
              <w:t>4</w:t>
            </w:r>
            <w:r>
              <w:rPr>
                <w:rFonts w:ascii="宋体" w:hAnsi="宋体"/>
                <w:sz w:val="20"/>
              </w:rPr>
              <w:t>：</w:t>
            </w:r>
            <w:r>
              <w:rPr>
                <w:rFonts w:hint="eastAsia" w:ascii="宋体" w:hAnsi="宋体"/>
                <w:sz w:val="20"/>
              </w:rPr>
              <w:t>3</w:t>
            </w:r>
            <w:r>
              <w:rPr>
                <w:rFonts w:ascii="宋体" w:hAnsi="宋体"/>
                <w:sz w:val="20"/>
              </w:rPr>
              <w:t>0</w:t>
            </w:r>
          </w:p>
        </w:tc>
        <w:tc>
          <w:tcPr>
            <w:tcW w:w="2340" w:type="dxa"/>
            <w:gridSpan w:val="2"/>
            <w:tcMar>
              <w:top w:w="15" w:type="dxa"/>
              <w:left w:w="15" w:type="dxa"/>
              <w:bottom w:w="0" w:type="dxa"/>
              <w:right w:w="15" w:type="dxa"/>
            </w:tcMar>
            <w:vAlign w:val="center"/>
          </w:tcPr>
          <w:p>
            <w:pPr>
              <w:jc w:val="center"/>
              <w:rPr>
                <w:rFonts w:ascii="宋体" w:hAnsi="宋体"/>
                <w:sz w:val="20"/>
              </w:rPr>
            </w:pPr>
          </w:p>
        </w:tc>
        <w:tc>
          <w:tcPr>
            <w:tcW w:w="2332" w:type="dxa"/>
            <w:vAlign w:val="center"/>
          </w:tcPr>
          <w:p>
            <w:pPr>
              <w:jc w:val="center"/>
              <w:rPr>
                <w:rFonts w:ascii="宋体" w:hAnsi="宋体"/>
                <w:sz w:val="20"/>
              </w:rPr>
            </w:pPr>
            <w:r>
              <w:rPr>
                <w:rFonts w:hint="eastAsia" w:ascii="宋体" w:hAnsi="宋体"/>
                <w:sz w:val="20"/>
              </w:rPr>
              <w:t xml:space="preserve">协助组织幼儿加点                    </w:t>
            </w:r>
          </w:p>
        </w:tc>
        <w:tc>
          <w:tcPr>
            <w:tcW w:w="3330" w:type="dxa"/>
            <w:gridSpan w:val="2"/>
            <w:vAlign w:val="center"/>
          </w:tcPr>
          <w:p>
            <w:pPr>
              <w:jc w:val="center"/>
              <w:rPr>
                <w:rFonts w:ascii="宋体" w:hAnsi="宋体"/>
                <w:sz w:val="20"/>
              </w:rPr>
            </w:pPr>
            <w:r>
              <w:rPr>
                <w:rFonts w:hint="eastAsia" w:ascii="宋体" w:hAnsi="宋体"/>
                <w:sz w:val="20"/>
              </w:rPr>
              <w:t>组织幼儿加点、餐后卫生清洁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trPr>
        <w:tc>
          <w:tcPr>
            <w:tcW w:w="1696" w:type="dxa"/>
            <w:tcMar>
              <w:top w:w="15" w:type="dxa"/>
              <w:left w:w="15" w:type="dxa"/>
              <w:bottom w:w="0" w:type="dxa"/>
              <w:right w:w="15" w:type="dxa"/>
            </w:tcMar>
            <w:vAlign w:val="center"/>
          </w:tcPr>
          <w:p>
            <w:pPr>
              <w:jc w:val="center"/>
              <w:rPr>
                <w:rFonts w:ascii="宋体" w:hAnsi="宋体"/>
                <w:sz w:val="20"/>
              </w:rPr>
            </w:pPr>
            <w:r>
              <w:rPr>
                <w:rFonts w:hint="eastAsia" w:ascii="宋体" w:hAnsi="宋体"/>
                <w:sz w:val="20"/>
              </w:rPr>
              <w:t>4</w:t>
            </w:r>
            <w:r>
              <w:rPr>
                <w:rFonts w:ascii="宋体" w:hAnsi="宋体"/>
                <w:sz w:val="20"/>
              </w:rPr>
              <w:t>：</w:t>
            </w:r>
            <w:r>
              <w:rPr>
                <w:rFonts w:hint="eastAsia" w:ascii="宋体" w:hAnsi="宋体"/>
                <w:sz w:val="20"/>
              </w:rPr>
              <w:t>3</w:t>
            </w:r>
            <w:r>
              <w:rPr>
                <w:rFonts w:ascii="宋体" w:hAnsi="宋体"/>
                <w:sz w:val="20"/>
              </w:rPr>
              <w:t>0</w:t>
            </w:r>
            <w:r>
              <w:rPr>
                <w:rFonts w:hint="eastAsia" w:ascii="宋体" w:hAnsi="宋体"/>
                <w:sz w:val="20"/>
              </w:rPr>
              <w:t>—5：30</w:t>
            </w:r>
          </w:p>
        </w:tc>
        <w:tc>
          <w:tcPr>
            <w:tcW w:w="2340" w:type="dxa"/>
            <w:gridSpan w:val="2"/>
            <w:tcMar>
              <w:top w:w="15" w:type="dxa"/>
              <w:left w:w="15" w:type="dxa"/>
              <w:bottom w:w="0" w:type="dxa"/>
              <w:right w:w="15" w:type="dxa"/>
            </w:tcMar>
            <w:vAlign w:val="center"/>
          </w:tcPr>
          <w:p>
            <w:pPr>
              <w:jc w:val="center"/>
              <w:rPr>
                <w:rFonts w:ascii="宋体" w:hAnsi="宋体"/>
                <w:sz w:val="20"/>
              </w:rPr>
            </w:pPr>
          </w:p>
        </w:tc>
        <w:tc>
          <w:tcPr>
            <w:tcW w:w="2340" w:type="dxa"/>
            <w:gridSpan w:val="2"/>
            <w:tcMar>
              <w:top w:w="15" w:type="dxa"/>
              <w:left w:w="15" w:type="dxa"/>
              <w:bottom w:w="0" w:type="dxa"/>
              <w:right w:w="15" w:type="dxa"/>
            </w:tcMar>
            <w:vAlign w:val="center"/>
          </w:tcPr>
          <w:p>
            <w:pPr>
              <w:jc w:val="center"/>
              <w:rPr>
                <w:rFonts w:ascii="宋体" w:hAnsi="宋体"/>
                <w:sz w:val="20"/>
              </w:rPr>
            </w:pPr>
            <w:r>
              <w:rPr>
                <w:rFonts w:hint="eastAsia" w:ascii="宋体" w:hAnsi="宋体"/>
                <w:sz w:val="20"/>
              </w:rPr>
              <w:t>组织离园</w:t>
            </w:r>
          </w:p>
          <w:p>
            <w:pPr>
              <w:jc w:val="center"/>
              <w:rPr>
                <w:rFonts w:ascii="宋体" w:hAnsi="宋体"/>
                <w:sz w:val="20"/>
              </w:rPr>
            </w:pPr>
            <w:r>
              <w:rPr>
                <w:rFonts w:hint="eastAsia" w:ascii="宋体" w:hAnsi="宋体"/>
                <w:sz w:val="20"/>
              </w:rPr>
              <w:t>托班离园时间4:20</w:t>
            </w:r>
          </w:p>
          <w:p>
            <w:pPr>
              <w:jc w:val="center"/>
              <w:rPr>
                <w:rFonts w:ascii="宋体" w:hAnsi="宋体"/>
                <w:sz w:val="20"/>
              </w:rPr>
            </w:pPr>
            <w:r>
              <w:rPr>
                <w:rFonts w:hint="eastAsia" w:ascii="宋体" w:hAnsi="宋体"/>
                <w:sz w:val="20"/>
              </w:rPr>
              <w:t>小班离园时间4:30</w:t>
            </w:r>
          </w:p>
          <w:p>
            <w:pPr>
              <w:jc w:val="center"/>
              <w:rPr>
                <w:rFonts w:ascii="宋体" w:hAnsi="宋体"/>
                <w:sz w:val="20"/>
              </w:rPr>
            </w:pPr>
            <w:r>
              <w:rPr>
                <w:rFonts w:hint="eastAsia" w:ascii="宋体" w:hAnsi="宋体"/>
                <w:sz w:val="20"/>
              </w:rPr>
              <w:t>中班离园时间4:40</w:t>
            </w:r>
          </w:p>
          <w:p>
            <w:pPr>
              <w:jc w:val="center"/>
              <w:rPr>
                <w:rFonts w:ascii="宋体" w:hAnsi="宋体"/>
                <w:sz w:val="20"/>
              </w:rPr>
            </w:pPr>
            <w:r>
              <w:rPr>
                <w:rFonts w:hint="eastAsia" w:ascii="宋体" w:hAnsi="宋体"/>
                <w:sz w:val="20"/>
              </w:rPr>
              <w:t>大班离园时间4:50</w:t>
            </w:r>
          </w:p>
          <w:p>
            <w:pPr>
              <w:jc w:val="center"/>
              <w:rPr>
                <w:rFonts w:ascii="宋体" w:hAnsi="宋体"/>
                <w:sz w:val="20"/>
              </w:rPr>
            </w:pPr>
            <w:r>
              <w:rPr>
                <w:rFonts w:hint="eastAsia" w:ascii="宋体" w:hAnsi="宋体"/>
                <w:sz w:val="20"/>
              </w:rPr>
              <w:t>准备教具及活动区材料</w:t>
            </w:r>
          </w:p>
          <w:p>
            <w:pPr>
              <w:jc w:val="center"/>
              <w:rPr>
                <w:rFonts w:ascii="宋体" w:hAnsi="宋体"/>
                <w:sz w:val="20"/>
              </w:rPr>
            </w:pPr>
            <w:r>
              <w:rPr>
                <w:rFonts w:hint="eastAsia" w:ascii="宋体" w:hAnsi="宋体"/>
                <w:sz w:val="20"/>
              </w:rPr>
              <w:t>5:30下班</w:t>
            </w:r>
          </w:p>
        </w:tc>
        <w:tc>
          <w:tcPr>
            <w:tcW w:w="3322" w:type="dxa"/>
          </w:tcPr>
          <w:p>
            <w:pPr>
              <w:jc w:val="center"/>
              <w:rPr>
                <w:rFonts w:ascii="宋体" w:hAnsi="宋体"/>
                <w:sz w:val="20"/>
              </w:rPr>
            </w:pPr>
            <w:r>
              <w:rPr>
                <w:rFonts w:hint="eastAsia" w:ascii="宋体" w:hAnsi="宋体"/>
                <w:sz w:val="20"/>
              </w:rPr>
              <w:t>协助组织离园、</w:t>
            </w:r>
          </w:p>
          <w:p>
            <w:pPr>
              <w:jc w:val="center"/>
              <w:rPr>
                <w:rFonts w:ascii="宋体" w:hAnsi="宋体"/>
                <w:sz w:val="20"/>
              </w:rPr>
            </w:pPr>
            <w:r>
              <w:rPr>
                <w:rFonts w:hint="eastAsia" w:ascii="宋体" w:hAnsi="宋体"/>
                <w:sz w:val="20"/>
              </w:rPr>
              <w:t>口杯清洁、</w:t>
            </w:r>
          </w:p>
          <w:p>
            <w:pPr>
              <w:jc w:val="center"/>
              <w:rPr>
                <w:rFonts w:ascii="宋体" w:hAnsi="宋体"/>
                <w:sz w:val="20"/>
              </w:rPr>
            </w:pPr>
            <w:r>
              <w:rPr>
                <w:rFonts w:hint="eastAsia" w:ascii="宋体" w:hAnsi="宋体"/>
                <w:sz w:val="20"/>
              </w:rPr>
              <w:t>幼儿桌椅板凳消毒、</w:t>
            </w:r>
          </w:p>
          <w:p>
            <w:pPr>
              <w:jc w:val="center"/>
              <w:rPr>
                <w:rFonts w:ascii="宋体" w:hAnsi="宋体"/>
                <w:sz w:val="20"/>
              </w:rPr>
            </w:pPr>
            <w:r>
              <w:rPr>
                <w:rFonts w:hint="eastAsia" w:ascii="宋体" w:hAnsi="宋体"/>
                <w:sz w:val="20"/>
              </w:rPr>
              <w:t>走廊地面清洁</w:t>
            </w:r>
          </w:p>
          <w:p>
            <w:pPr>
              <w:jc w:val="center"/>
              <w:rPr>
                <w:rFonts w:ascii="宋体" w:hAnsi="宋体"/>
                <w:sz w:val="20"/>
              </w:rPr>
            </w:pPr>
            <w:r>
              <w:rPr>
                <w:rFonts w:hint="eastAsia" w:ascii="宋体" w:hAnsi="宋体"/>
                <w:sz w:val="20"/>
              </w:rPr>
              <w:t>5:30下班</w:t>
            </w:r>
            <w:r>
              <w:rPr>
                <w:rFonts w:ascii="宋体" w:hAnsi="宋体"/>
                <w:sz w:val="20"/>
              </w:rPr>
              <w:t xml:space="preserve"> </w:t>
            </w:r>
          </w:p>
        </w:tc>
      </w:tr>
    </w:tbl>
    <w:p>
      <w:pPr>
        <w:jc w:val="center"/>
        <w:rPr>
          <w:rFonts w:ascii="宋体" w:hAnsi="宋体"/>
          <w:sz w:val="32"/>
          <w:szCs w:val="32"/>
        </w:rPr>
      </w:pPr>
      <w:r>
        <w:rPr>
          <w:rFonts w:hint="eastAsia" w:ascii="宋体" w:hAnsi="宋体"/>
          <w:b/>
          <w:sz w:val="32"/>
          <w:szCs w:val="32"/>
        </w:rPr>
        <w:t>5.1幼教中心幼儿入园教师作业指导书</w:t>
      </w:r>
    </w:p>
    <w:tbl>
      <w:tblPr>
        <w:tblStyle w:val="8"/>
        <w:tblW w:w="9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工作程序</w:t>
            </w:r>
          </w:p>
        </w:tc>
        <w:tc>
          <w:tcPr>
            <w:tcW w:w="8436"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考勤</w:t>
            </w:r>
          </w:p>
        </w:tc>
        <w:tc>
          <w:tcPr>
            <w:tcW w:w="8436" w:type="dxa"/>
            <w:vAlign w:val="center"/>
          </w:tcPr>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各班次按工作时间提前5分钟到岗。</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站在刷卡机正前方30厘米处，脸部正面对准摄影头，确认留下个人影像后离开。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换</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工</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装</w:t>
            </w:r>
          </w:p>
        </w:tc>
        <w:tc>
          <w:tcPr>
            <w:tcW w:w="8436" w:type="dxa"/>
            <w:vAlign w:val="center"/>
          </w:tcPr>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更换统一配发的工作服。</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工作服：七成新以上,干净无污渍。</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鞋子：穿便于活动的鞋子，鞋子干净整洁，不穿高跟鞋，夏季不穿凉拖鞋。</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4、</w:t>
            </w:r>
            <w:r>
              <w:rPr>
                <w:rFonts w:hint="eastAsia" w:ascii="宋体" w:hAnsi="宋体" w:eastAsia="宋体" w:cs="宋体"/>
                <w:kern w:val="0"/>
                <w:sz w:val="28"/>
                <w:szCs w:val="28"/>
              </w:rPr>
              <w:t>个人物品按标识存放于班级物品橱。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仪容仪表 </w:t>
            </w:r>
          </w:p>
        </w:tc>
        <w:tc>
          <w:tcPr>
            <w:tcW w:w="8436"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面容:化淡妆。</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头发：长发束起，不允许披肩发。</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首饰:不佩戴项链、耳环、戒指。</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指甲：干净无污垢，不留长指甲，不涂指甲油。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开窗通风 </w:t>
            </w:r>
          </w:p>
          <w:p>
            <w:pPr>
              <w:jc w:val="center"/>
              <w:rPr>
                <w:rFonts w:hint="eastAsia" w:ascii="宋体" w:hAnsi="宋体" w:eastAsia="宋体" w:cs="宋体"/>
                <w:b/>
                <w:bCs/>
                <w:kern w:val="0"/>
                <w:sz w:val="28"/>
                <w:szCs w:val="28"/>
              </w:rPr>
            </w:pPr>
          </w:p>
        </w:tc>
        <w:tc>
          <w:tcPr>
            <w:tcW w:w="8436" w:type="dxa"/>
          </w:tcPr>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将活动室、寝室、盥洗间、走廊等本班所属区域的窗户全部打开通风。</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开窗时要轻拉轻推，玻璃窗要全部开到底，教室内相对的窗户要开同侧方向，以便形成对流；纱窗要关好，不能留有缝隙，避免蚊蝇进入。</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开窗时间：春、秋、冬季（25℃以下）早上开窗30分钟后保育老师负责将窗户全部关闭</w:t>
            </w:r>
            <w:r>
              <w:rPr>
                <w:rFonts w:hint="eastAsia" w:ascii="宋体" w:hAnsi="宋体" w:cs="宋体"/>
                <w:kern w:val="0"/>
                <w:sz w:val="28"/>
                <w:szCs w:val="28"/>
                <w:lang w:eastAsia="zh-CN"/>
              </w:rPr>
              <w:t>。</w:t>
            </w:r>
            <w:r>
              <w:rPr>
                <w:rFonts w:hint="eastAsia" w:ascii="宋体" w:hAnsi="宋体" w:eastAsia="宋体" w:cs="宋体"/>
                <w:kern w:val="0"/>
                <w:sz w:val="28"/>
                <w:szCs w:val="28"/>
              </w:rPr>
              <w:t>夏季（25℃以上）全天保持开窗状态，中午午睡前30分钟保育老师将窗户关闭，幼儿起床后将窗户全部打开通风</w:t>
            </w:r>
            <w:r>
              <w:rPr>
                <w:rFonts w:hint="eastAsia" w:ascii="宋体" w:hAnsi="宋体" w:cs="宋体"/>
                <w:kern w:val="0"/>
                <w:sz w:val="28"/>
                <w:szCs w:val="28"/>
                <w:lang w:eastAsia="zh-CN"/>
              </w:rPr>
              <w:t>。</w:t>
            </w:r>
            <w:r>
              <w:rPr>
                <w:rFonts w:hint="eastAsia" w:ascii="宋体" w:hAnsi="宋体" w:eastAsia="宋体" w:cs="宋体"/>
                <w:kern w:val="0"/>
                <w:sz w:val="28"/>
                <w:szCs w:val="28"/>
              </w:rPr>
              <w:t xml:space="preserve">下午离园前由晚班教师关闭。 </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4、</w:t>
            </w:r>
            <w:r>
              <w:rPr>
                <w:rFonts w:hint="eastAsia" w:ascii="宋体" w:hAnsi="宋体" w:eastAsia="宋体" w:cs="宋体"/>
                <w:kern w:val="0"/>
                <w:sz w:val="28"/>
                <w:szCs w:val="28"/>
              </w:rPr>
              <w:t>遇有下列情况，早班教师可暂不开窗通风,由保育老师根据天气状况确定开窗时间。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⑴雨雪天气  ⑵雾霾天气：空气质量指数＞200  ⑶风沙天气</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遇有特殊天气不易开窗时。保育老师根据当天的天气情况确定开窗时间，通风时间不少于30分钟。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消毒口杯 </w:t>
            </w:r>
          </w:p>
        </w:tc>
        <w:tc>
          <w:tcPr>
            <w:tcW w:w="8436" w:type="dxa"/>
          </w:tcPr>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查看消毒柜电源是否接通。</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将提前控干水的口杯放到消毒柜中，摆放时杯口朝上，杯把朝外，摆放整齐。单层摆放不开时可双层摞放。</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按下消毒开关，确认开始工作后方可离开。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接待</w:t>
            </w:r>
          </w:p>
          <w:p>
            <w:pPr>
              <w:jc w:val="center"/>
              <w:rPr>
                <w:rFonts w:hint="eastAsia" w:ascii="宋体" w:hAnsi="宋体" w:eastAsia="宋体" w:cs="宋体"/>
                <w:kern w:val="0"/>
                <w:sz w:val="28"/>
                <w:szCs w:val="28"/>
              </w:rPr>
            </w:pPr>
          </w:p>
        </w:tc>
        <w:tc>
          <w:tcPr>
            <w:tcW w:w="8436"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室内接待时,教师站在班级活动室门口，要求体态挺拔，挺胸收腹，双手在体前相握，右手放在左手上，置于腹前，两脚跟相靠，脚尖展开45°~60°，身体重心主要支撑于脚掌、脚弓之上。</w:t>
            </w:r>
          </w:p>
          <w:p>
            <w:pPr>
              <w:ind w:firstLine="560" w:firstLineChars="200"/>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室外接待时,按班级（从小班到大班）顺序在门口站成一排，站姿规范</w:t>
            </w:r>
            <w:r>
              <w:rPr>
                <w:rFonts w:hint="eastAsia" w:ascii="宋体" w:hAnsi="宋体" w:cs="宋体"/>
                <w:kern w:val="0"/>
                <w:sz w:val="28"/>
                <w:szCs w:val="28"/>
                <w:lang w:eastAsia="zh-CN"/>
              </w:rPr>
              <w:t>。</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幼儿来园时，面带微笑，主动向前一步，接待家长和幼儿，向幼儿、家长问“早上好”，态度热情、亲切。</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耐心倾听家长的嘱托，对双方需要及时沟通的问题交换意见。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Align w:val="center"/>
          </w:tcPr>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晨检</w:t>
            </w:r>
          </w:p>
          <w:p>
            <w:pPr>
              <w:jc w:val="center"/>
              <w:rPr>
                <w:rFonts w:hint="eastAsia" w:ascii="宋体" w:hAnsi="宋体" w:eastAsia="宋体" w:cs="宋体"/>
                <w:kern w:val="0"/>
                <w:sz w:val="28"/>
                <w:szCs w:val="28"/>
              </w:rPr>
            </w:pPr>
          </w:p>
        </w:tc>
        <w:tc>
          <w:tcPr>
            <w:tcW w:w="8436"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认真做好晨检，做到“一摸、二看、三问、四查”。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中大班幼儿晨检时教师需躬身，尽量降低身体高度与孩子视线持平。托、小班幼儿晨检时，教师要呈高低式蹲姿：下蹲时，左脚在前，右脚稍后。左脚应完全着地，小腿差不多垂直于地面</w:t>
            </w:r>
            <w:r>
              <w:rPr>
                <w:rFonts w:hint="eastAsia" w:ascii="宋体" w:hAnsi="宋体" w:cs="宋体"/>
                <w:kern w:val="0"/>
                <w:sz w:val="28"/>
                <w:szCs w:val="28"/>
                <w:lang w:eastAsia="zh-CN"/>
              </w:rPr>
              <w:t>，</w:t>
            </w:r>
            <w:r>
              <w:rPr>
                <w:rFonts w:hint="eastAsia" w:ascii="宋体" w:hAnsi="宋体" w:eastAsia="宋体" w:cs="宋体"/>
                <w:kern w:val="0"/>
                <w:sz w:val="28"/>
                <w:szCs w:val="28"/>
              </w:rPr>
              <w:t>右脚脚掌着地，脚跟提起，右膝低于左膝，右膝内侧可以靠在左小腿内侧，形成左膝高右膝低的姿态。</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一摸：摸幼儿的额头、手心，了解有无发热现象，可疑者要测量体温。</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二看：</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⑴看幼儿的精神状态，精神状态不佳要询问原因。如“***怎么了，有什么事情让你不高兴了？”</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⑵看幼儿的面部，看幼儿皮肤是否正常红润，有无划伤、红疹，面部有无肿大，双面颊是否对称等，如有情况，及时与家长沟通。如“***爸爸/妈妈，孩子这个地方怎么了？”</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⑶看幼儿的肢体运动，看幼儿肢体活动是否正常，如有肢体活动不正常，要及时了解。如“***爸爸/妈妈，孩子这个地方怎么了</w:t>
            </w:r>
            <w:r>
              <w:rPr>
                <w:rFonts w:hint="eastAsia" w:ascii="宋体" w:hAnsi="宋体" w:cs="宋体"/>
                <w:kern w:val="0"/>
                <w:sz w:val="28"/>
                <w:szCs w:val="28"/>
                <w:lang w:eastAsia="zh-CN"/>
              </w:rPr>
              <w:t>？</w:t>
            </w:r>
            <w:r>
              <w:rPr>
                <w:rFonts w:hint="eastAsia" w:ascii="宋体" w:hAnsi="宋体" w:eastAsia="宋体" w:cs="宋体"/>
                <w:kern w:val="0"/>
                <w:sz w:val="28"/>
                <w:szCs w:val="28"/>
              </w:rPr>
              <w:t>”</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三问：问前一天晚上在家的健康情况，询问幼儿身体状况如何，精神及情绪如何，特别是带药幼儿，一定要询问前一天晚上是否发烧、咳嗽等，对所带的药品问清楚是什么地方配的药，及时做好“三核对”工作（核对姓名、药名药剂、用药时间和方法）</w:t>
            </w:r>
            <w:r>
              <w:rPr>
                <w:rFonts w:hint="eastAsia" w:ascii="宋体" w:hAnsi="宋体" w:cs="宋体"/>
                <w:kern w:val="0"/>
                <w:sz w:val="28"/>
                <w:szCs w:val="28"/>
                <w:lang w:eastAsia="zh-CN"/>
              </w:rPr>
              <w:t>。</w:t>
            </w:r>
            <w:r>
              <w:rPr>
                <w:rFonts w:hint="eastAsia" w:ascii="宋体" w:hAnsi="宋体" w:eastAsia="宋体" w:cs="宋体"/>
                <w:kern w:val="0"/>
                <w:sz w:val="28"/>
                <w:szCs w:val="28"/>
              </w:rPr>
              <w:t>幼儿情绪不佳时要询问原因。</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4、</w:t>
            </w:r>
            <w:r>
              <w:rPr>
                <w:rFonts w:hint="eastAsia" w:ascii="宋体" w:hAnsi="宋体" w:eastAsia="宋体" w:cs="宋体"/>
                <w:kern w:val="0"/>
                <w:sz w:val="28"/>
                <w:szCs w:val="28"/>
              </w:rPr>
              <w:t>四查：检查有无携带不安全的物品</w:t>
            </w:r>
            <w:r>
              <w:rPr>
                <w:rFonts w:hint="eastAsia" w:ascii="宋体" w:hAnsi="宋体" w:cs="宋体"/>
                <w:kern w:val="0"/>
                <w:sz w:val="28"/>
                <w:szCs w:val="28"/>
                <w:lang w:eastAsia="zh-CN"/>
              </w:rPr>
              <w:t>，</w:t>
            </w:r>
            <w:r>
              <w:rPr>
                <w:rFonts w:hint="eastAsia" w:ascii="宋体" w:hAnsi="宋体" w:eastAsia="宋体" w:cs="宋体"/>
                <w:kern w:val="0"/>
                <w:sz w:val="28"/>
                <w:szCs w:val="28"/>
              </w:rPr>
              <w:t>患传染病幼儿返园时须经保健医生审核通过后方可接收入园。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填写服药记录</w:t>
            </w:r>
          </w:p>
          <w:p>
            <w:pPr>
              <w:jc w:val="center"/>
              <w:rPr>
                <w:rFonts w:hint="eastAsia" w:ascii="宋体" w:hAnsi="宋体" w:eastAsia="宋体" w:cs="宋体"/>
                <w:b/>
                <w:bCs/>
                <w:kern w:val="0"/>
                <w:sz w:val="28"/>
                <w:szCs w:val="28"/>
              </w:rPr>
            </w:pPr>
          </w:p>
        </w:tc>
        <w:tc>
          <w:tcPr>
            <w:tcW w:w="8436" w:type="dxa"/>
          </w:tcPr>
          <w:p>
            <w:pPr>
              <w:ind w:left="56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要求家长认真填写“幼儿服药记录表”中的各项内容。</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认真核对药物：</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⑴家长填写服药记录表后，教师要对照服药记录表仔细核对日期、药名、剂量、服药时间、是否首次服药、家长签字等内容。</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⑵要查看药品名称标签是否清晰，药物有无过期，如发现以上情况要将药物退还给家长。</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⑶幼儿不能在幼儿园进行首次服药，如是首次服用，教师要拒绝接收并向家长说明缘由。</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⑷对于只有外文说明的药品，教师需要求家长准确翻译并做书面说明签字确认后方可接收。</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教师要妥善保管药物，幼儿带来的药品要放在专门的药品篮中，药品篮要放置在幼儿拿不到的地方。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物品交接</w:t>
            </w:r>
          </w:p>
          <w:p>
            <w:pPr>
              <w:jc w:val="center"/>
              <w:rPr>
                <w:rFonts w:hint="eastAsia" w:ascii="宋体" w:hAnsi="宋体" w:eastAsia="宋体" w:cs="宋体"/>
                <w:b/>
                <w:bCs/>
                <w:kern w:val="0"/>
                <w:sz w:val="28"/>
                <w:szCs w:val="28"/>
              </w:rPr>
            </w:pPr>
          </w:p>
        </w:tc>
        <w:tc>
          <w:tcPr>
            <w:tcW w:w="8436" w:type="dxa"/>
          </w:tcPr>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做好幼儿其他物品的交接与记录等。</w:t>
            </w:r>
          </w:p>
          <w:p>
            <w:pPr>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室内接待时：</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幼儿如需增减衣物，教师指导家长在活动室门口帮助幼儿脱下多余的衣物，依次摘下手套、围巾、帽子等物品，并将脱下的衣物叠好，存放在幼儿相应的储物柜中。衣物叠放要规范，放置衣物有先后。存放时要先放厚重外套再放围巾、帽子、手套。</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⑵托、小班幼儿家长如带来备用衣裤，教师核查后放入幼儿储物柜中。</w:t>
            </w:r>
          </w:p>
          <w:p>
            <w:pPr>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室外接待时：</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⑴教师检查核对家长带来的幼儿物品，将本班幼儿物品集中整齐摆放。</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⑵早晨接待结束后，将幼儿物品统一拿到班级放入幼儿储物柜中或指导幼儿将个人物品拿到班级，放入储物柜中。</w:t>
            </w:r>
          </w:p>
          <w:p>
            <w:pPr>
              <w:ind w:firstLine="560" w:firstLineChars="200"/>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幼儿如携带贵重物品入园，教师要在有他人见证的情况下将其退还家长，让家长带回。教师用语：“您好，这些***不适宜让幼儿携带，请您带回去妥善保管，以后不要再让孩子带此类东西来幼儿园”</w:t>
            </w:r>
            <w:r>
              <w:rPr>
                <w:rFonts w:hint="eastAsia" w:ascii="宋体" w:hAnsi="宋体" w:cs="宋体"/>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组织晨间活动</w:t>
            </w:r>
          </w:p>
        </w:tc>
        <w:tc>
          <w:tcPr>
            <w:tcW w:w="8436"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春、夏、秋为室外早锻炼活动，冬季为室内活动。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 xml:space="preserve">室内活动： </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按计划组织晨间谈话、晨间律动、晨间游戏等活动。</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教师及时引导来园的幼儿参加晨间活动，教师要随时关注幼儿活动状况，及时进行指导</w:t>
            </w:r>
            <w:r>
              <w:rPr>
                <w:rFonts w:hint="eastAsia" w:ascii="宋体" w:hAnsi="宋体" w:cs="宋体"/>
                <w:kern w:val="0"/>
                <w:sz w:val="28"/>
                <w:szCs w:val="28"/>
                <w:lang w:eastAsia="zh-CN"/>
              </w:rPr>
              <w:t>。</w:t>
            </w:r>
            <w:r>
              <w:rPr>
                <w:rFonts w:hint="eastAsia" w:ascii="宋体" w:hAnsi="宋体" w:eastAsia="宋体" w:cs="宋体"/>
                <w:kern w:val="0"/>
                <w:sz w:val="28"/>
                <w:szCs w:val="28"/>
              </w:rPr>
              <w:t>确保幼儿安全，保证幼儿在视线范围内。</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引导幼儿做好值日生工作。</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户外早锻炼：</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当班教师早上提前查看天气状况，当空气质量指数＞200时，停止晨练活动调整为室内活动。</w:t>
            </w:r>
          </w:p>
          <w:p>
            <w:pPr>
              <w:ind w:firstLine="560" w:firstLineChars="200"/>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早上7:30晚班老师准时到达班级活动区域，着园服、穿运动鞋</w:t>
            </w:r>
            <w:r>
              <w:rPr>
                <w:rFonts w:hint="eastAsia" w:ascii="宋体" w:hAnsi="宋体" w:cs="宋体"/>
                <w:kern w:val="0"/>
                <w:sz w:val="28"/>
                <w:szCs w:val="28"/>
                <w:lang w:eastAsia="zh-CN"/>
              </w:rPr>
              <w:t>。</w:t>
            </w:r>
          </w:p>
          <w:p>
            <w:pPr>
              <w:spacing w:line="520" w:lineRule="exact"/>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检查活动场地及器械设施的安全，如场地是否平整，是否有杂物</w:t>
            </w:r>
            <w:r>
              <w:rPr>
                <w:rFonts w:hint="eastAsia" w:ascii="宋体" w:hAnsi="宋体" w:cs="宋体"/>
                <w:kern w:val="0"/>
                <w:sz w:val="28"/>
                <w:szCs w:val="28"/>
                <w:lang w:eastAsia="zh-CN"/>
              </w:rPr>
              <w:t>，</w:t>
            </w:r>
            <w:r>
              <w:rPr>
                <w:rFonts w:hint="eastAsia" w:ascii="宋体" w:hAnsi="宋体" w:eastAsia="宋体" w:cs="宋体"/>
                <w:kern w:val="0"/>
                <w:sz w:val="28"/>
                <w:szCs w:val="28"/>
              </w:rPr>
              <w:t>器械是否安全，有无隐患</w:t>
            </w:r>
            <w:r>
              <w:rPr>
                <w:rFonts w:hint="eastAsia" w:ascii="宋体" w:hAnsi="宋体" w:cs="宋体"/>
                <w:kern w:val="0"/>
                <w:sz w:val="28"/>
                <w:szCs w:val="28"/>
                <w:lang w:eastAsia="zh-CN"/>
              </w:rPr>
              <w:t>，</w:t>
            </w:r>
            <w:r>
              <w:rPr>
                <w:rFonts w:hint="eastAsia" w:ascii="宋体" w:hAnsi="宋体" w:eastAsia="宋体" w:cs="宋体"/>
                <w:kern w:val="0"/>
                <w:sz w:val="28"/>
                <w:szCs w:val="28"/>
              </w:rPr>
              <w:t>器械数量是否充足等，按周计划准备好孩子活动用器械。</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4、</w:t>
            </w:r>
            <w:r>
              <w:rPr>
                <w:rFonts w:hint="eastAsia" w:ascii="宋体" w:hAnsi="宋体" w:eastAsia="宋体" w:cs="宋体"/>
                <w:kern w:val="0"/>
                <w:sz w:val="28"/>
                <w:szCs w:val="28"/>
              </w:rPr>
              <w:t>按周计划内容组织幼儿进行晨练。（周一、三：体育器械游戏</w:t>
            </w:r>
            <w:r>
              <w:rPr>
                <w:rFonts w:hint="eastAsia" w:ascii="宋体" w:hAnsi="宋体" w:cs="宋体"/>
                <w:kern w:val="0"/>
                <w:sz w:val="28"/>
                <w:szCs w:val="28"/>
                <w:lang w:eastAsia="zh-CN"/>
              </w:rPr>
              <w:t>。</w:t>
            </w:r>
            <w:r>
              <w:rPr>
                <w:rFonts w:hint="eastAsia" w:ascii="宋体" w:hAnsi="宋体" w:eastAsia="宋体" w:cs="宋体"/>
                <w:kern w:val="0"/>
                <w:sz w:val="28"/>
                <w:szCs w:val="28"/>
              </w:rPr>
              <w:t>周二、周四：篮球游戏</w:t>
            </w:r>
            <w:r>
              <w:rPr>
                <w:rFonts w:hint="eastAsia" w:ascii="宋体" w:hAnsi="宋体" w:cs="宋体"/>
                <w:kern w:val="0"/>
                <w:sz w:val="28"/>
                <w:szCs w:val="28"/>
                <w:lang w:eastAsia="zh-CN"/>
              </w:rPr>
              <w:t>。</w:t>
            </w:r>
            <w:r>
              <w:rPr>
                <w:rFonts w:hint="eastAsia" w:ascii="宋体" w:hAnsi="宋体" w:eastAsia="宋体" w:cs="宋体"/>
                <w:kern w:val="0"/>
                <w:sz w:val="28"/>
                <w:szCs w:val="28"/>
              </w:rPr>
              <w:t>周五：韵律操</w:t>
            </w:r>
            <w:r>
              <w:rPr>
                <w:rFonts w:hint="eastAsia" w:ascii="宋体" w:hAnsi="宋体" w:cs="宋体"/>
                <w:kern w:val="0"/>
                <w:sz w:val="28"/>
                <w:szCs w:val="28"/>
                <w:lang w:eastAsia="zh-CN"/>
              </w:rPr>
              <w:t>。</w:t>
            </w:r>
            <w:r>
              <w:rPr>
                <w:rFonts w:hint="eastAsia" w:ascii="宋体" w:hAnsi="宋体" w:eastAsia="宋体" w:cs="宋体"/>
                <w:kern w:val="0"/>
                <w:sz w:val="28"/>
                <w:szCs w:val="28"/>
              </w:rPr>
              <w:t>）</w:t>
            </w:r>
          </w:p>
          <w:p>
            <w:pPr>
              <w:spacing w:line="520" w:lineRule="exact"/>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5、</w:t>
            </w:r>
            <w:r>
              <w:rPr>
                <w:rFonts w:hint="eastAsia" w:ascii="宋体" w:hAnsi="宋体" w:eastAsia="宋体" w:cs="宋体"/>
                <w:kern w:val="0"/>
                <w:sz w:val="28"/>
                <w:szCs w:val="28"/>
              </w:rPr>
              <w:t>活动中要将幼儿组织在教师视线之内，随时提醒幼儿注意安全，培养幼儿的自我保护意识和能力。</w:t>
            </w:r>
          </w:p>
          <w:p>
            <w:pPr>
              <w:spacing w:line="520" w:lineRule="exact"/>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6、</w:t>
            </w:r>
            <w:r>
              <w:rPr>
                <w:rFonts w:hint="eastAsia" w:ascii="宋体" w:hAnsi="宋体" w:eastAsia="宋体" w:cs="宋体"/>
                <w:kern w:val="0"/>
                <w:sz w:val="28"/>
                <w:szCs w:val="28"/>
              </w:rPr>
              <w:t>带班老师要精神饱满，能充分调动幼儿的积极性。</w:t>
            </w:r>
          </w:p>
          <w:p>
            <w:pPr>
              <w:spacing w:line="520" w:lineRule="exact"/>
              <w:ind w:firstLine="560" w:firstLineChars="200"/>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7、</w:t>
            </w:r>
            <w:r>
              <w:rPr>
                <w:rFonts w:hint="eastAsia" w:ascii="宋体" w:hAnsi="宋体" w:eastAsia="宋体" w:cs="宋体"/>
                <w:kern w:val="0"/>
                <w:sz w:val="28"/>
                <w:szCs w:val="28"/>
              </w:rPr>
              <w:t>晨练的运动量大小要适宜，不易剧烈活动</w:t>
            </w:r>
            <w:r>
              <w:rPr>
                <w:rFonts w:hint="eastAsia" w:ascii="宋体" w:hAnsi="宋体" w:cs="宋体"/>
                <w:kern w:val="0"/>
                <w:sz w:val="28"/>
                <w:szCs w:val="28"/>
                <w:lang w:eastAsia="zh-CN"/>
              </w:rPr>
              <w:t>。</w:t>
            </w:r>
          </w:p>
          <w:p>
            <w:pPr>
              <w:spacing w:line="520" w:lineRule="exact"/>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8、</w:t>
            </w:r>
            <w:r>
              <w:rPr>
                <w:rFonts w:hint="eastAsia" w:ascii="宋体" w:hAnsi="宋体" w:eastAsia="宋体" w:cs="宋体"/>
                <w:kern w:val="0"/>
                <w:sz w:val="28"/>
                <w:szCs w:val="28"/>
              </w:rPr>
              <w:t>活动后，晚班老师组织幼儿将器械整理好，待早班老师晨检结束回到班级，方可送回器械。</w:t>
            </w:r>
          </w:p>
          <w:p>
            <w:pPr>
              <w:spacing w:line="520" w:lineRule="exact"/>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9、</w:t>
            </w:r>
            <w:r>
              <w:rPr>
                <w:rFonts w:hint="eastAsia" w:ascii="宋体" w:hAnsi="宋体" w:eastAsia="宋体" w:cs="宋体"/>
                <w:kern w:val="0"/>
                <w:sz w:val="28"/>
                <w:szCs w:val="28"/>
              </w:rPr>
              <w:t>班级两位老师一起带幼儿回教室。</w:t>
            </w:r>
          </w:p>
        </w:tc>
      </w:tr>
    </w:tbl>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tbl>
      <w:tblPr>
        <w:tblStyle w:val="7"/>
        <w:tblW w:w="9354" w:type="dxa"/>
        <w:tblInd w:w="0" w:type="dxa"/>
        <w:tblLayout w:type="fixed"/>
        <w:tblCellMar>
          <w:top w:w="0" w:type="dxa"/>
          <w:left w:w="108" w:type="dxa"/>
          <w:bottom w:w="0" w:type="dxa"/>
          <w:right w:w="108" w:type="dxa"/>
        </w:tblCellMar>
      </w:tblPr>
      <w:tblGrid>
        <w:gridCol w:w="887"/>
        <w:gridCol w:w="846"/>
        <w:gridCol w:w="1053"/>
        <w:gridCol w:w="1119"/>
        <w:gridCol w:w="1268"/>
        <w:gridCol w:w="1500"/>
        <w:gridCol w:w="2681"/>
      </w:tblGrid>
      <w:tr>
        <w:tblPrEx>
          <w:tblCellMar>
            <w:top w:w="0" w:type="dxa"/>
            <w:left w:w="108" w:type="dxa"/>
            <w:bottom w:w="0" w:type="dxa"/>
            <w:right w:w="108" w:type="dxa"/>
          </w:tblCellMar>
        </w:tblPrEx>
        <w:trPr>
          <w:trHeight w:val="660" w:hRule="atLeast"/>
        </w:trPr>
        <w:tc>
          <w:tcPr>
            <w:tcW w:w="9354" w:type="dxa"/>
            <w:gridSpan w:val="7"/>
            <w:tcBorders>
              <w:top w:val="nil"/>
              <w:left w:val="nil"/>
              <w:bottom w:val="nil"/>
              <w:right w:val="nil"/>
            </w:tcBorders>
            <w:shd w:val="clear" w:color="auto" w:fill="auto"/>
            <w:vAlign w:val="center"/>
          </w:tcPr>
          <w:p>
            <w:pPr>
              <w:widowControl/>
              <w:jc w:val="both"/>
              <w:rPr>
                <w:rFonts w:ascii="宋体" w:hAnsi="宋体" w:cs="宋体"/>
                <w:b/>
                <w:bCs/>
                <w:color w:val="000000"/>
                <w:kern w:val="0"/>
                <w:sz w:val="32"/>
                <w:szCs w:val="32"/>
              </w:rPr>
            </w:pPr>
          </w:p>
          <w:p>
            <w:pPr>
              <w:widowControl/>
              <w:rPr>
                <w:rFonts w:ascii="宋体" w:hAnsi="宋体" w:cs="宋体"/>
                <w:b/>
                <w:bCs/>
                <w:color w:val="000000"/>
                <w:kern w:val="0"/>
                <w:sz w:val="28"/>
                <w:szCs w:val="28"/>
              </w:rPr>
            </w:pPr>
            <w:r>
              <w:rPr>
                <w:rFonts w:hint="eastAsia" w:ascii="宋体" w:hAnsi="宋体" w:cs="宋体"/>
                <w:b/>
                <w:bCs/>
                <w:color w:val="000000"/>
                <w:kern w:val="0"/>
                <w:sz w:val="28"/>
                <w:szCs w:val="28"/>
              </w:rPr>
              <w:t>附件1</w:t>
            </w: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劳动纪律表考核表</w:t>
            </w:r>
          </w:p>
        </w:tc>
      </w:tr>
      <w:tr>
        <w:tblPrEx>
          <w:tblCellMar>
            <w:top w:w="0" w:type="dxa"/>
            <w:left w:w="108" w:type="dxa"/>
            <w:bottom w:w="0" w:type="dxa"/>
            <w:right w:w="108" w:type="dxa"/>
          </w:tblCellMar>
        </w:tblPrEx>
        <w:trPr>
          <w:trHeight w:val="660" w:hRule="atLeast"/>
        </w:trPr>
        <w:tc>
          <w:tcPr>
            <w:tcW w:w="9354"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检查人：                                                 检查日期：</w:t>
            </w:r>
          </w:p>
        </w:tc>
      </w:tr>
      <w:tr>
        <w:tblPrEx>
          <w:tblCellMar>
            <w:top w:w="0" w:type="dxa"/>
            <w:left w:w="108" w:type="dxa"/>
            <w:bottom w:w="0" w:type="dxa"/>
            <w:right w:w="108" w:type="dxa"/>
          </w:tblCellMar>
        </w:tblPrEx>
        <w:trPr>
          <w:trHeight w:val="570" w:hRule="atLeast"/>
        </w:trPr>
        <w:tc>
          <w:tcPr>
            <w:tcW w:w="8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21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2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1875" w:hRule="atLeast"/>
        </w:trPr>
        <w:tc>
          <w:tcPr>
            <w:tcW w:w="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提前五分钟到岗</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按要求</w:t>
            </w:r>
          </w:p>
          <w:p>
            <w:pPr>
              <w:widowControl/>
              <w:jc w:val="center"/>
              <w:rPr>
                <w:rFonts w:ascii="宋体" w:hAnsi="宋体" w:cs="宋体"/>
                <w:color w:val="000000"/>
                <w:kern w:val="0"/>
                <w:szCs w:val="21"/>
              </w:rPr>
            </w:pPr>
            <w:r>
              <w:rPr>
                <w:rFonts w:hint="eastAsia" w:ascii="宋体" w:hAnsi="宋体" w:cs="宋体"/>
                <w:color w:val="000000"/>
                <w:kern w:val="0"/>
                <w:szCs w:val="21"/>
              </w:rPr>
              <w:t>刷卡</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有事请假按规范填写假条，事后及时销假</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05"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6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10"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26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br w:type="page"/>
      </w:r>
    </w:p>
    <w:p>
      <w:pPr>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附件2</w:t>
      </w:r>
    </w:p>
    <w:tbl>
      <w:tblPr>
        <w:tblStyle w:val="7"/>
        <w:tblW w:w="9551" w:type="dxa"/>
        <w:tblInd w:w="91" w:type="dxa"/>
        <w:tblLayout w:type="fixed"/>
        <w:tblCellMar>
          <w:top w:w="0" w:type="dxa"/>
          <w:left w:w="108" w:type="dxa"/>
          <w:bottom w:w="0" w:type="dxa"/>
          <w:right w:w="108" w:type="dxa"/>
        </w:tblCellMar>
      </w:tblPr>
      <w:tblGrid>
        <w:gridCol w:w="1065"/>
        <w:gridCol w:w="805"/>
        <w:gridCol w:w="1065"/>
        <w:gridCol w:w="1065"/>
        <w:gridCol w:w="1255"/>
        <w:gridCol w:w="1065"/>
        <w:gridCol w:w="1503"/>
        <w:gridCol w:w="1728"/>
      </w:tblGrid>
      <w:tr>
        <w:tblPrEx>
          <w:tblCellMar>
            <w:top w:w="0" w:type="dxa"/>
            <w:left w:w="108" w:type="dxa"/>
            <w:bottom w:w="0" w:type="dxa"/>
            <w:right w:w="108" w:type="dxa"/>
          </w:tblCellMar>
        </w:tblPrEx>
        <w:trPr>
          <w:trHeight w:val="405" w:hRule="atLeast"/>
        </w:trPr>
        <w:tc>
          <w:tcPr>
            <w:tcW w:w="9551"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手机使用考核表</w:t>
            </w:r>
          </w:p>
        </w:tc>
      </w:tr>
      <w:tr>
        <w:tblPrEx>
          <w:tblCellMar>
            <w:top w:w="0" w:type="dxa"/>
            <w:left w:w="108" w:type="dxa"/>
            <w:bottom w:w="0" w:type="dxa"/>
            <w:right w:w="108" w:type="dxa"/>
          </w:tblCellMar>
        </w:tblPrEx>
        <w:trPr>
          <w:trHeight w:val="285" w:hRule="atLeast"/>
        </w:trPr>
        <w:tc>
          <w:tcPr>
            <w:tcW w:w="9551" w:type="dxa"/>
            <w:gridSpan w:val="8"/>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106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8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445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7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2280"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按规定时间使用手机</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将手机放到班级固定的手机篮内</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规定工作时间段内、开会或培训时手机调到无声，不随意接打电话</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教学活动使用完毕之后放于手机篮内</w:t>
            </w:r>
          </w:p>
        </w:tc>
        <w:tc>
          <w:tcPr>
            <w:tcW w:w="1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10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5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99"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99"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附件3</w:t>
      </w:r>
    </w:p>
    <w:tbl>
      <w:tblPr>
        <w:tblStyle w:val="7"/>
        <w:tblW w:w="9549" w:type="dxa"/>
        <w:tblInd w:w="93" w:type="dxa"/>
        <w:tblLayout w:type="fixed"/>
        <w:tblCellMar>
          <w:top w:w="0" w:type="dxa"/>
          <w:left w:w="108" w:type="dxa"/>
          <w:bottom w:w="0" w:type="dxa"/>
          <w:right w:w="108" w:type="dxa"/>
        </w:tblCellMar>
      </w:tblPr>
      <w:tblGrid>
        <w:gridCol w:w="656"/>
        <w:gridCol w:w="678"/>
        <w:gridCol w:w="871"/>
        <w:gridCol w:w="1116"/>
        <w:gridCol w:w="960"/>
        <w:gridCol w:w="1065"/>
        <w:gridCol w:w="1005"/>
        <w:gridCol w:w="1020"/>
        <w:gridCol w:w="1560"/>
        <w:gridCol w:w="618"/>
      </w:tblGrid>
      <w:tr>
        <w:tblPrEx>
          <w:tblCellMar>
            <w:top w:w="0" w:type="dxa"/>
            <w:left w:w="108" w:type="dxa"/>
            <w:bottom w:w="0" w:type="dxa"/>
            <w:right w:w="108" w:type="dxa"/>
          </w:tblCellMar>
        </w:tblPrEx>
        <w:trPr>
          <w:trHeight w:val="405" w:hRule="atLeast"/>
        </w:trPr>
        <w:tc>
          <w:tcPr>
            <w:tcW w:w="9549" w:type="dxa"/>
            <w:gridSpan w:val="10"/>
            <w:tcBorders>
              <w:top w:val="nil"/>
              <w:left w:val="nil"/>
              <w:bottom w:val="nil"/>
              <w:right w:val="nil"/>
            </w:tcBorders>
            <w:shd w:val="clear" w:color="auto" w:fill="auto"/>
            <w:vAlign w:val="center"/>
          </w:tcPr>
          <w:p>
            <w:pPr>
              <w:ind w:firstLine="3233" w:firstLineChars="1150"/>
              <w:rPr>
                <w:rFonts w:ascii="宋体" w:hAnsi="宋体" w:cs="宋体"/>
                <w:b/>
                <w:bCs/>
                <w:color w:val="000000"/>
                <w:sz w:val="28"/>
                <w:szCs w:val="28"/>
              </w:rPr>
            </w:pPr>
            <w:r>
              <w:rPr>
                <w:rFonts w:hint="eastAsia"/>
                <w:b/>
                <w:bCs/>
                <w:color w:val="000000"/>
                <w:sz w:val="28"/>
                <w:szCs w:val="28"/>
              </w:rPr>
              <w:t>消毒柜安全操作考核表</w:t>
            </w:r>
          </w:p>
        </w:tc>
      </w:tr>
      <w:tr>
        <w:tblPrEx>
          <w:tblCellMar>
            <w:top w:w="0" w:type="dxa"/>
            <w:left w:w="108" w:type="dxa"/>
            <w:bottom w:w="0" w:type="dxa"/>
            <w:right w:w="108" w:type="dxa"/>
          </w:tblCellMar>
        </w:tblPrEx>
        <w:trPr>
          <w:trHeight w:val="285" w:hRule="atLeast"/>
        </w:trPr>
        <w:tc>
          <w:tcPr>
            <w:tcW w:w="9549" w:type="dxa"/>
            <w:gridSpan w:val="10"/>
            <w:tcBorders>
              <w:top w:val="nil"/>
              <w:left w:val="nil"/>
              <w:bottom w:val="nil"/>
              <w:right w:val="nil"/>
            </w:tcBorders>
            <w:shd w:val="clear" w:color="auto" w:fill="auto"/>
            <w:vAlign w:val="center"/>
          </w:tcPr>
          <w:p>
            <w:pPr>
              <w:rPr>
                <w:rFonts w:ascii="宋体" w:hAnsi="宋体" w:cs="宋体"/>
                <w:color w:val="000000"/>
                <w:szCs w:val="21"/>
              </w:rPr>
            </w:pPr>
            <w:r>
              <w:rPr>
                <w:rFonts w:hint="eastAsia" w:ascii="宋体" w:hAnsi="宋体"/>
                <w:color w:val="000000"/>
                <w:szCs w:val="21"/>
              </w:rPr>
              <w:t>核查人：                                            核查日期：</w:t>
            </w:r>
          </w:p>
        </w:tc>
      </w:tr>
      <w:tr>
        <w:tblPrEx>
          <w:tblCellMar>
            <w:top w:w="0" w:type="dxa"/>
            <w:left w:w="108" w:type="dxa"/>
            <w:bottom w:w="0" w:type="dxa"/>
            <w:right w:w="108" w:type="dxa"/>
          </w:tblCellMar>
        </w:tblPrEx>
        <w:trPr>
          <w:trHeight w:val="270" w:hRule="atLeast"/>
        </w:trPr>
        <w:tc>
          <w:tcPr>
            <w:tcW w:w="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序号</w:t>
            </w:r>
          </w:p>
        </w:tc>
        <w:tc>
          <w:tcPr>
            <w:tcW w:w="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姓名</w:t>
            </w:r>
          </w:p>
        </w:tc>
        <w:tc>
          <w:tcPr>
            <w:tcW w:w="6037"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考核标准及分值</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olor w:val="000000"/>
                <w:szCs w:val="21"/>
              </w:rPr>
            </w:pPr>
            <w:r>
              <w:rPr>
                <w:rFonts w:hint="eastAsia" w:ascii="宋体" w:hAnsi="宋体"/>
                <w:color w:val="000000"/>
                <w:szCs w:val="21"/>
              </w:rPr>
              <w:t>考核得分</w:t>
            </w:r>
          </w:p>
          <w:p>
            <w:pPr>
              <w:jc w:val="center"/>
              <w:rPr>
                <w:rFonts w:ascii="宋体" w:hAnsi="宋体" w:cs="宋体"/>
                <w:color w:val="000000"/>
                <w:szCs w:val="21"/>
              </w:rPr>
            </w:pPr>
            <w:r>
              <w:rPr>
                <w:rFonts w:hint="eastAsia" w:ascii="宋体" w:hAnsi="宋体" w:cs="宋体"/>
                <w:color w:val="000000"/>
                <w:kern w:val="0"/>
                <w:szCs w:val="21"/>
              </w:rPr>
              <w:t>（满分10分）</w:t>
            </w:r>
          </w:p>
        </w:tc>
        <w:tc>
          <w:tcPr>
            <w:tcW w:w="6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考 核 评  价</w:t>
            </w:r>
          </w:p>
        </w:tc>
      </w:tr>
      <w:tr>
        <w:tblPrEx>
          <w:tblCellMar>
            <w:top w:w="0" w:type="dxa"/>
            <w:left w:w="108" w:type="dxa"/>
            <w:bottom w:w="0" w:type="dxa"/>
            <w:right w:w="108" w:type="dxa"/>
          </w:tblCellMar>
        </w:tblPrEx>
        <w:trPr>
          <w:trHeight w:val="1350" w:hRule="atLeast"/>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67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8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消毒柜上不放置杂物</w:t>
            </w:r>
          </w:p>
        </w:tc>
        <w:tc>
          <w:tcPr>
            <w:tcW w:w="11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摆放时杯口朝上</w:t>
            </w:r>
            <w:r>
              <w:rPr>
                <w:rFonts w:hint="eastAsia" w:ascii="宋体" w:hAnsi="宋体"/>
                <w:color w:val="000000"/>
                <w:szCs w:val="21"/>
                <w:lang w:eastAsia="zh-CN"/>
              </w:rPr>
              <w:t>，</w:t>
            </w:r>
            <w:r>
              <w:rPr>
                <w:rFonts w:hint="eastAsia" w:ascii="宋体" w:hAnsi="宋体"/>
                <w:color w:val="000000"/>
                <w:szCs w:val="21"/>
              </w:rPr>
              <w:t>杯把朝外，摆放整齐</w:t>
            </w:r>
          </w:p>
        </w:tc>
        <w:tc>
          <w:tcPr>
            <w:tcW w:w="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消毒时，口杯上无水渍</w:t>
            </w:r>
          </w:p>
        </w:tc>
        <w:tc>
          <w:tcPr>
            <w:tcW w:w="10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用专用清洁毛巾,清洁消毒柜内壁</w:t>
            </w:r>
          </w:p>
        </w:tc>
        <w:tc>
          <w:tcPr>
            <w:tcW w:w="10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表面干净无污渍，隔板无锈迹</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消毒结束后，立即切断电源</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6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270" w:hRule="atLeast"/>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67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8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2分</w:t>
            </w:r>
          </w:p>
        </w:tc>
        <w:tc>
          <w:tcPr>
            <w:tcW w:w="11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2分</w:t>
            </w:r>
          </w:p>
        </w:tc>
        <w:tc>
          <w:tcPr>
            <w:tcW w:w="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2分</w:t>
            </w:r>
          </w:p>
        </w:tc>
        <w:tc>
          <w:tcPr>
            <w:tcW w:w="10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1分</w:t>
            </w:r>
          </w:p>
        </w:tc>
        <w:tc>
          <w:tcPr>
            <w:tcW w:w="10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2分</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1分</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6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599"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1</w:t>
            </w:r>
          </w:p>
        </w:tc>
        <w:tc>
          <w:tcPr>
            <w:tcW w:w="6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8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1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0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0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r>
      <w:tr>
        <w:tblPrEx>
          <w:tblCellMar>
            <w:top w:w="0" w:type="dxa"/>
            <w:left w:w="108" w:type="dxa"/>
            <w:bottom w:w="0" w:type="dxa"/>
            <w:right w:w="108" w:type="dxa"/>
          </w:tblCellMar>
        </w:tblPrEx>
        <w:trPr>
          <w:trHeight w:val="599"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2</w:t>
            </w:r>
          </w:p>
        </w:tc>
        <w:tc>
          <w:tcPr>
            <w:tcW w:w="67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8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1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0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0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6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r>
    </w:tbl>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br w:type="page"/>
      </w:r>
    </w:p>
    <w:p>
      <w:pPr>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附件4</w:t>
      </w:r>
    </w:p>
    <w:tbl>
      <w:tblPr>
        <w:tblStyle w:val="7"/>
        <w:tblW w:w="10482" w:type="dxa"/>
        <w:tblInd w:w="93" w:type="dxa"/>
        <w:tblLayout w:type="fixed"/>
        <w:tblCellMar>
          <w:top w:w="0" w:type="dxa"/>
          <w:left w:w="108" w:type="dxa"/>
          <w:bottom w:w="0" w:type="dxa"/>
          <w:right w:w="108" w:type="dxa"/>
        </w:tblCellMar>
      </w:tblPr>
      <w:tblGrid>
        <w:gridCol w:w="1110"/>
        <w:gridCol w:w="784"/>
        <w:gridCol w:w="1110"/>
        <w:gridCol w:w="1110"/>
        <w:gridCol w:w="1110"/>
        <w:gridCol w:w="1427"/>
        <w:gridCol w:w="1620"/>
        <w:gridCol w:w="909"/>
        <w:gridCol w:w="369"/>
        <w:gridCol w:w="711"/>
        <w:gridCol w:w="222"/>
      </w:tblGrid>
      <w:tr>
        <w:tblPrEx>
          <w:tblCellMar>
            <w:top w:w="0" w:type="dxa"/>
            <w:left w:w="108" w:type="dxa"/>
            <w:bottom w:w="0" w:type="dxa"/>
            <w:right w:w="108" w:type="dxa"/>
          </w:tblCellMar>
        </w:tblPrEx>
        <w:trPr>
          <w:trHeight w:val="405" w:hRule="atLeast"/>
        </w:trPr>
        <w:tc>
          <w:tcPr>
            <w:tcW w:w="918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教师个人物品橱摆放考核表</w:t>
            </w:r>
          </w:p>
        </w:tc>
        <w:tc>
          <w:tcPr>
            <w:tcW w:w="108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85" w:hRule="atLeast"/>
        </w:trPr>
        <w:tc>
          <w:tcPr>
            <w:tcW w:w="10482" w:type="dxa"/>
            <w:gridSpan w:val="11"/>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70" w:hRule="atLeast"/>
        </w:trPr>
        <w:tc>
          <w:tcPr>
            <w:tcW w:w="11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47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27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考 核</w:t>
            </w:r>
          </w:p>
          <w:p>
            <w:pPr>
              <w:widowControl/>
              <w:jc w:val="center"/>
              <w:rPr>
                <w:rFonts w:ascii="宋体" w:hAnsi="宋体" w:cs="宋体"/>
                <w:color w:val="000000"/>
                <w:kern w:val="0"/>
                <w:szCs w:val="21"/>
              </w:rPr>
            </w:pPr>
            <w:r>
              <w:rPr>
                <w:rFonts w:hint="eastAsia" w:ascii="宋体" w:hAnsi="宋体" w:cs="宋体"/>
                <w:color w:val="000000"/>
                <w:kern w:val="0"/>
                <w:szCs w:val="21"/>
              </w:rPr>
              <w:t xml:space="preserve"> 评 价</w:t>
            </w:r>
          </w:p>
        </w:tc>
        <w:tc>
          <w:tcPr>
            <w:tcW w:w="711"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40" w:hRule="atLeast"/>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固定位置有标识</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物品按标识放置</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按规定数量放置</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无任何杂物</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1"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1"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73"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olor w:val="000000"/>
                <w:szCs w:val="21"/>
              </w:rPr>
              <w:t>1</w:t>
            </w:r>
          </w:p>
        </w:tc>
        <w:tc>
          <w:tcPr>
            <w:tcW w:w="7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11"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222"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33" w:type="dxa"/>
          <w:trHeight w:val="354" w:hRule="atLeast"/>
        </w:trPr>
        <w:tc>
          <w:tcPr>
            <w:tcW w:w="1110" w:type="dxa"/>
            <w:vAlign w:val="center"/>
          </w:tcPr>
          <w:p>
            <w:pPr>
              <w:jc w:val="center"/>
              <w:rPr>
                <w:rFonts w:asciiTheme="majorEastAsia" w:hAnsiTheme="majorEastAsia" w:eastAsiaTheme="majorEastAsia"/>
                <w:b/>
                <w:kern w:val="0"/>
                <w:sz w:val="28"/>
                <w:szCs w:val="28"/>
              </w:rPr>
            </w:pPr>
            <w:r>
              <w:rPr>
                <w:rFonts w:hint="eastAsia" w:ascii="宋体" w:hAnsi="宋体"/>
                <w:color w:val="000000"/>
                <w:szCs w:val="21"/>
              </w:rPr>
              <w:t>2</w:t>
            </w:r>
          </w:p>
        </w:tc>
        <w:tc>
          <w:tcPr>
            <w:tcW w:w="784" w:type="dxa"/>
          </w:tcPr>
          <w:p>
            <w:pPr>
              <w:ind w:left="15"/>
              <w:rPr>
                <w:rFonts w:asciiTheme="majorEastAsia" w:hAnsiTheme="majorEastAsia" w:eastAsiaTheme="majorEastAsia"/>
                <w:b/>
                <w:kern w:val="0"/>
                <w:sz w:val="28"/>
                <w:szCs w:val="28"/>
              </w:rPr>
            </w:pPr>
          </w:p>
        </w:tc>
        <w:tc>
          <w:tcPr>
            <w:tcW w:w="1110" w:type="dxa"/>
          </w:tcPr>
          <w:p>
            <w:pPr>
              <w:ind w:left="15"/>
              <w:rPr>
                <w:rFonts w:asciiTheme="majorEastAsia" w:hAnsiTheme="majorEastAsia" w:eastAsiaTheme="majorEastAsia"/>
                <w:b/>
                <w:kern w:val="0"/>
                <w:sz w:val="28"/>
                <w:szCs w:val="28"/>
              </w:rPr>
            </w:pPr>
          </w:p>
        </w:tc>
        <w:tc>
          <w:tcPr>
            <w:tcW w:w="1110" w:type="dxa"/>
          </w:tcPr>
          <w:p>
            <w:pPr>
              <w:ind w:left="15"/>
              <w:rPr>
                <w:rFonts w:asciiTheme="majorEastAsia" w:hAnsiTheme="majorEastAsia" w:eastAsiaTheme="majorEastAsia"/>
                <w:b/>
                <w:kern w:val="0"/>
                <w:sz w:val="28"/>
                <w:szCs w:val="28"/>
              </w:rPr>
            </w:pPr>
          </w:p>
        </w:tc>
        <w:tc>
          <w:tcPr>
            <w:tcW w:w="1110" w:type="dxa"/>
          </w:tcPr>
          <w:p>
            <w:pPr>
              <w:ind w:left="15"/>
              <w:rPr>
                <w:rFonts w:asciiTheme="majorEastAsia" w:hAnsiTheme="majorEastAsia" w:eastAsiaTheme="majorEastAsia"/>
                <w:b/>
                <w:kern w:val="0"/>
                <w:sz w:val="28"/>
                <w:szCs w:val="28"/>
              </w:rPr>
            </w:pPr>
          </w:p>
        </w:tc>
        <w:tc>
          <w:tcPr>
            <w:tcW w:w="1427" w:type="dxa"/>
          </w:tcPr>
          <w:p>
            <w:pPr>
              <w:ind w:left="15"/>
              <w:rPr>
                <w:rFonts w:asciiTheme="majorEastAsia" w:hAnsiTheme="majorEastAsia" w:eastAsiaTheme="majorEastAsia"/>
                <w:b/>
                <w:kern w:val="0"/>
                <w:sz w:val="28"/>
                <w:szCs w:val="28"/>
              </w:rPr>
            </w:pPr>
          </w:p>
        </w:tc>
        <w:tc>
          <w:tcPr>
            <w:tcW w:w="1620" w:type="dxa"/>
          </w:tcPr>
          <w:p>
            <w:pPr>
              <w:ind w:left="15"/>
              <w:rPr>
                <w:rFonts w:asciiTheme="majorEastAsia" w:hAnsiTheme="majorEastAsia" w:eastAsiaTheme="majorEastAsia"/>
                <w:b/>
                <w:kern w:val="0"/>
                <w:sz w:val="28"/>
                <w:szCs w:val="28"/>
              </w:rPr>
            </w:pPr>
          </w:p>
        </w:tc>
        <w:tc>
          <w:tcPr>
            <w:tcW w:w="1278" w:type="dxa"/>
            <w:gridSpan w:val="2"/>
          </w:tcPr>
          <w:p>
            <w:pPr>
              <w:ind w:left="15"/>
              <w:rPr>
                <w:rFonts w:asciiTheme="majorEastAsia" w:hAnsiTheme="majorEastAsia" w:eastAsiaTheme="majorEastAsia"/>
                <w:b/>
                <w:kern w:val="0"/>
                <w:sz w:val="28"/>
                <w:szCs w:val="28"/>
              </w:rPr>
            </w:pPr>
          </w:p>
        </w:tc>
      </w:tr>
    </w:tbl>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hint="eastAsia" w:asciiTheme="majorEastAsia" w:hAnsiTheme="majorEastAsia" w:eastAsiaTheme="majorEastAsia"/>
          <w:b/>
          <w:kern w:val="0"/>
          <w:sz w:val="28"/>
          <w:szCs w:val="28"/>
        </w:rPr>
      </w:pPr>
    </w:p>
    <w:p>
      <w:pPr>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附件5</w:t>
      </w:r>
    </w:p>
    <w:tbl>
      <w:tblPr>
        <w:tblStyle w:val="7"/>
        <w:tblW w:w="9561" w:type="dxa"/>
        <w:tblInd w:w="93" w:type="dxa"/>
        <w:tblLayout w:type="fixed"/>
        <w:tblCellMar>
          <w:top w:w="0" w:type="dxa"/>
          <w:left w:w="108" w:type="dxa"/>
          <w:bottom w:w="0" w:type="dxa"/>
          <w:right w:w="108" w:type="dxa"/>
        </w:tblCellMar>
      </w:tblPr>
      <w:tblGrid>
        <w:gridCol w:w="621"/>
        <w:gridCol w:w="765"/>
        <w:gridCol w:w="786"/>
        <w:gridCol w:w="1057"/>
        <w:gridCol w:w="1071"/>
        <w:gridCol w:w="1159"/>
        <w:gridCol w:w="721"/>
        <w:gridCol w:w="1101"/>
        <w:gridCol w:w="1515"/>
        <w:gridCol w:w="765"/>
      </w:tblGrid>
      <w:tr>
        <w:tblPrEx>
          <w:tblCellMar>
            <w:top w:w="0" w:type="dxa"/>
            <w:left w:w="108" w:type="dxa"/>
            <w:bottom w:w="0" w:type="dxa"/>
            <w:right w:w="108" w:type="dxa"/>
          </w:tblCellMar>
        </w:tblPrEx>
        <w:trPr>
          <w:trHeight w:val="660" w:hRule="atLeast"/>
        </w:trPr>
        <w:tc>
          <w:tcPr>
            <w:tcW w:w="9561" w:type="dxa"/>
            <w:gridSpan w:val="10"/>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仪容仪表考核表</w:t>
            </w:r>
          </w:p>
        </w:tc>
      </w:tr>
      <w:tr>
        <w:tblPrEx>
          <w:tblCellMar>
            <w:top w:w="0" w:type="dxa"/>
            <w:left w:w="108" w:type="dxa"/>
            <w:bottom w:w="0" w:type="dxa"/>
            <w:right w:w="108" w:type="dxa"/>
          </w:tblCellMar>
        </w:tblPrEx>
        <w:trPr>
          <w:trHeight w:val="660" w:hRule="atLeast"/>
        </w:trPr>
        <w:tc>
          <w:tcPr>
            <w:tcW w:w="7281"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c>
          <w:tcPr>
            <w:tcW w:w="1515" w:type="dxa"/>
            <w:tcBorders>
              <w:top w:val="nil"/>
              <w:left w:val="nil"/>
              <w:bottom w:val="nil"/>
              <w:right w:val="nil"/>
            </w:tcBorders>
            <w:shd w:val="clear" w:color="auto" w:fill="auto"/>
            <w:vAlign w:val="center"/>
          </w:tcPr>
          <w:p>
            <w:pPr>
              <w:widowControl/>
              <w:jc w:val="center"/>
              <w:rPr>
                <w:rFonts w:ascii="宋体" w:hAnsi="宋体" w:cs="宋体"/>
                <w:b/>
                <w:bCs/>
                <w:color w:val="000000"/>
                <w:kern w:val="0"/>
                <w:szCs w:val="21"/>
              </w:rPr>
            </w:pPr>
          </w:p>
        </w:tc>
        <w:tc>
          <w:tcPr>
            <w:tcW w:w="765" w:type="dxa"/>
            <w:tcBorders>
              <w:top w:val="nil"/>
              <w:left w:val="nil"/>
              <w:bottom w:val="nil"/>
              <w:right w:val="nil"/>
            </w:tcBorders>
            <w:shd w:val="clear" w:color="auto" w:fill="auto"/>
            <w:vAlign w:val="center"/>
          </w:tcPr>
          <w:p>
            <w:pPr>
              <w:widowControl/>
              <w:jc w:val="center"/>
              <w:rPr>
                <w:rFonts w:ascii="宋体" w:hAnsi="宋体" w:cs="宋体"/>
                <w:b/>
                <w:bCs/>
                <w:color w:val="000000"/>
                <w:kern w:val="0"/>
                <w:szCs w:val="21"/>
              </w:rPr>
            </w:pPr>
          </w:p>
        </w:tc>
      </w:tr>
      <w:tr>
        <w:tblPrEx>
          <w:tblCellMar>
            <w:top w:w="0" w:type="dxa"/>
            <w:left w:w="108" w:type="dxa"/>
            <w:bottom w:w="0" w:type="dxa"/>
            <w:right w:w="108" w:type="dxa"/>
          </w:tblCellMar>
        </w:tblPrEx>
        <w:trPr>
          <w:trHeight w:val="570" w:hRule="atLeast"/>
        </w:trPr>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89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1620"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化淡妆</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长发束起，不留披肩发</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不佩戴耳环、戒指等首饰</w:t>
            </w:r>
          </w:p>
        </w:tc>
        <w:tc>
          <w:tcPr>
            <w:tcW w:w="11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手干净无污垢，不留长指甲，不涂指甲油</w:t>
            </w:r>
          </w:p>
        </w:tc>
        <w:tc>
          <w:tcPr>
            <w:tcW w:w="7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着装大方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不穿暴露装、带户外活动时不穿裙子</w:t>
            </w: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7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6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70" w:hRule="atLeast"/>
        </w:trPr>
        <w:tc>
          <w:tcPr>
            <w:tcW w:w="6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tabs>
          <w:tab w:val="left" w:pos="355"/>
        </w:tabs>
        <w:rPr>
          <w:rFonts w:hint="eastAsia" w:asciiTheme="majorEastAsia" w:hAnsiTheme="majorEastAsia" w:eastAsiaTheme="majorEastAsia"/>
          <w:b/>
          <w:kern w:val="0"/>
          <w:sz w:val="28"/>
          <w:szCs w:val="28"/>
        </w:rPr>
      </w:pPr>
    </w:p>
    <w:p>
      <w:pPr>
        <w:tabs>
          <w:tab w:val="left" w:pos="355"/>
        </w:tabs>
        <w:rPr>
          <w:rFonts w:hint="eastAsia" w:asciiTheme="majorEastAsia" w:hAnsiTheme="majorEastAsia" w:eastAsiaTheme="majorEastAsia"/>
          <w:b/>
          <w:kern w:val="0"/>
          <w:sz w:val="28"/>
          <w:szCs w:val="28"/>
        </w:rPr>
      </w:pPr>
    </w:p>
    <w:p>
      <w:pPr>
        <w:tabs>
          <w:tab w:val="left" w:pos="355"/>
        </w:tabs>
        <w:rPr>
          <w:rFonts w:hint="eastAsia"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br w:type="page"/>
      </w:r>
    </w:p>
    <w:p>
      <w:pPr>
        <w:tabs>
          <w:tab w:val="left" w:pos="355"/>
        </w:tabs>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附件6</w:t>
      </w:r>
    </w:p>
    <w:tbl>
      <w:tblPr>
        <w:tblStyle w:val="7"/>
        <w:tblW w:w="9573" w:type="dxa"/>
        <w:tblInd w:w="93" w:type="dxa"/>
        <w:tblLayout w:type="fixed"/>
        <w:tblCellMar>
          <w:top w:w="0" w:type="dxa"/>
          <w:left w:w="108" w:type="dxa"/>
          <w:bottom w:w="0" w:type="dxa"/>
          <w:right w:w="108" w:type="dxa"/>
        </w:tblCellMar>
      </w:tblPr>
      <w:tblGrid>
        <w:gridCol w:w="726"/>
        <w:gridCol w:w="780"/>
        <w:gridCol w:w="1061"/>
        <w:gridCol w:w="1336"/>
        <w:gridCol w:w="1290"/>
        <w:gridCol w:w="1474"/>
        <w:gridCol w:w="1469"/>
        <w:gridCol w:w="1437"/>
      </w:tblGrid>
      <w:tr>
        <w:tblPrEx>
          <w:tblCellMar>
            <w:top w:w="0" w:type="dxa"/>
            <w:left w:w="108" w:type="dxa"/>
            <w:bottom w:w="0" w:type="dxa"/>
            <w:right w:w="108" w:type="dxa"/>
          </w:tblCellMar>
        </w:tblPrEx>
        <w:trPr>
          <w:trHeight w:val="690" w:hRule="atLeast"/>
        </w:trPr>
        <w:tc>
          <w:tcPr>
            <w:tcW w:w="9573" w:type="dxa"/>
            <w:gridSpan w:val="8"/>
            <w:tcBorders>
              <w:top w:val="nil"/>
              <w:left w:val="nil"/>
              <w:bottom w:val="nil"/>
              <w:right w:val="nil"/>
            </w:tcBorders>
            <w:shd w:val="clear" w:color="auto" w:fill="auto"/>
            <w:vAlign w:val="center"/>
          </w:tcPr>
          <w:p>
            <w:pPr>
              <w:widowControl/>
              <w:ind w:firstLine="3795" w:firstLineChars="1350"/>
              <w:rPr>
                <w:rFonts w:ascii="宋体" w:hAnsi="宋体" w:cs="宋体"/>
                <w:b/>
                <w:bCs/>
                <w:color w:val="000000"/>
                <w:kern w:val="0"/>
                <w:sz w:val="28"/>
                <w:szCs w:val="28"/>
              </w:rPr>
            </w:pPr>
            <w:r>
              <w:rPr>
                <w:rFonts w:hint="eastAsia" w:ascii="宋体" w:hAnsi="宋体" w:cs="宋体"/>
                <w:b/>
                <w:bCs/>
                <w:color w:val="000000"/>
                <w:kern w:val="0"/>
                <w:sz w:val="28"/>
                <w:szCs w:val="28"/>
              </w:rPr>
              <w:t>早接待考核表</w:t>
            </w:r>
          </w:p>
        </w:tc>
      </w:tr>
      <w:tr>
        <w:tblPrEx>
          <w:tblCellMar>
            <w:top w:w="0" w:type="dxa"/>
            <w:left w:w="108" w:type="dxa"/>
            <w:bottom w:w="0" w:type="dxa"/>
            <w:right w:w="108" w:type="dxa"/>
          </w:tblCellMar>
        </w:tblPrEx>
        <w:trPr>
          <w:trHeight w:val="690" w:hRule="atLeast"/>
        </w:trPr>
        <w:tc>
          <w:tcPr>
            <w:tcW w:w="9573"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690" w:hRule="atLeast"/>
        </w:trPr>
        <w:tc>
          <w:tcPr>
            <w:tcW w:w="7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16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考 核</w:t>
            </w:r>
          </w:p>
          <w:p>
            <w:pPr>
              <w:widowControl/>
              <w:jc w:val="center"/>
              <w:rPr>
                <w:rFonts w:ascii="宋体" w:hAnsi="宋体" w:cs="宋体"/>
                <w:color w:val="000000"/>
                <w:kern w:val="0"/>
                <w:szCs w:val="21"/>
              </w:rPr>
            </w:pPr>
            <w:r>
              <w:rPr>
                <w:rFonts w:hint="eastAsia" w:ascii="宋体" w:hAnsi="宋体" w:cs="宋体"/>
                <w:color w:val="000000"/>
                <w:kern w:val="0"/>
                <w:szCs w:val="21"/>
              </w:rPr>
              <w:t xml:space="preserve"> 评 价</w:t>
            </w:r>
          </w:p>
        </w:tc>
      </w:tr>
      <w:tr>
        <w:tblPrEx>
          <w:tblCellMar>
            <w:top w:w="0" w:type="dxa"/>
            <w:left w:w="108" w:type="dxa"/>
            <w:bottom w:w="0" w:type="dxa"/>
            <w:right w:w="108" w:type="dxa"/>
          </w:tblCellMar>
        </w:tblPrEx>
        <w:trPr>
          <w:trHeight w:val="1099" w:hRule="atLeast"/>
        </w:trPr>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按规定位置站位</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身体挺拔、站姿规范</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主动向家长、幼儿问好，态度热情</w:t>
            </w:r>
          </w:p>
        </w:tc>
        <w:tc>
          <w:tcPr>
            <w:tcW w:w="1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与家长沟通顺畅，使用规范用语</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690" w:hRule="atLeast"/>
        </w:trPr>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615" w:hRule="atLeast"/>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615" w:hRule="atLeast"/>
        </w:trPr>
        <w:tc>
          <w:tcPr>
            <w:tcW w:w="7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tabs>
          <w:tab w:val="left" w:pos="355"/>
        </w:tabs>
        <w:rPr>
          <w:rFonts w:asciiTheme="majorEastAsia" w:hAnsiTheme="majorEastAsia" w:eastAsiaTheme="majorEastAsia"/>
          <w:b/>
          <w:kern w:val="0"/>
          <w:szCs w:val="21"/>
        </w:rPr>
      </w:pPr>
    </w:p>
    <w:p>
      <w:pPr>
        <w:tabs>
          <w:tab w:val="left" w:pos="355"/>
        </w:tabs>
        <w:rPr>
          <w:rFonts w:asciiTheme="majorEastAsia" w:hAnsiTheme="majorEastAsia" w:eastAsiaTheme="majorEastAsia"/>
          <w:b/>
          <w:kern w:val="0"/>
          <w:szCs w:val="21"/>
        </w:rPr>
      </w:pPr>
    </w:p>
    <w:p>
      <w:pPr>
        <w:tabs>
          <w:tab w:val="left" w:pos="355"/>
        </w:tabs>
        <w:rPr>
          <w:rFonts w:asciiTheme="majorEastAsia" w:hAnsiTheme="majorEastAsia" w:eastAsiaTheme="majorEastAsia"/>
          <w:b/>
          <w:kern w:val="0"/>
          <w:szCs w:val="21"/>
        </w:rPr>
      </w:pPr>
    </w:p>
    <w:p>
      <w:pPr>
        <w:tabs>
          <w:tab w:val="left" w:pos="355"/>
        </w:tabs>
        <w:rPr>
          <w:rFonts w:asciiTheme="majorEastAsia" w:hAnsiTheme="majorEastAsia" w:eastAsiaTheme="majorEastAsia"/>
          <w:b/>
          <w:kern w:val="0"/>
          <w:szCs w:val="21"/>
        </w:rPr>
      </w:pPr>
    </w:p>
    <w:p>
      <w:pPr>
        <w:tabs>
          <w:tab w:val="left" w:pos="355"/>
        </w:tabs>
        <w:rPr>
          <w:rFonts w:asciiTheme="majorEastAsia" w:hAnsiTheme="majorEastAsia" w:eastAsiaTheme="majorEastAsia"/>
          <w:b/>
          <w:kern w:val="0"/>
          <w:szCs w:val="21"/>
        </w:rPr>
      </w:pPr>
    </w:p>
    <w:p>
      <w:pPr>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附件7</w:t>
      </w:r>
    </w:p>
    <w:tbl>
      <w:tblPr>
        <w:tblStyle w:val="7"/>
        <w:tblW w:w="9573" w:type="dxa"/>
        <w:tblInd w:w="93" w:type="dxa"/>
        <w:tblLayout w:type="fixed"/>
        <w:tblCellMar>
          <w:top w:w="0" w:type="dxa"/>
          <w:left w:w="108" w:type="dxa"/>
          <w:bottom w:w="0" w:type="dxa"/>
          <w:right w:w="108" w:type="dxa"/>
        </w:tblCellMar>
      </w:tblPr>
      <w:tblGrid>
        <w:gridCol w:w="637"/>
        <w:gridCol w:w="747"/>
        <w:gridCol w:w="1018"/>
        <w:gridCol w:w="1077"/>
        <w:gridCol w:w="1033"/>
        <w:gridCol w:w="960"/>
        <w:gridCol w:w="924"/>
        <w:gridCol w:w="1725"/>
        <w:gridCol w:w="1452"/>
      </w:tblGrid>
      <w:tr>
        <w:tblPrEx>
          <w:tblCellMar>
            <w:top w:w="0" w:type="dxa"/>
            <w:left w:w="108" w:type="dxa"/>
            <w:bottom w:w="0" w:type="dxa"/>
            <w:right w:w="108" w:type="dxa"/>
          </w:tblCellMar>
        </w:tblPrEx>
        <w:trPr>
          <w:trHeight w:val="660" w:hRule="atLeast"/>
        </w:trPr>
        <w:tc>
          <w:tcPr>
            <w:tcW w:w="9573"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晨间锻炼考核表</w:t>
            </w:r>
          </w:p>
        </w:tc>
      </w:tr>
      <w:tr>
        <w:tblPrEx>
          <w:tblCellMar>
            <w:top w:w="0" w:type="dxa"/>
            <w:left w:w="108" w:type="dxa"/>
            <w:bottom w:w="0" w:type="dxa"/>
            <w:right w:w="108" w:type="dxa"/>
          </w:tblCellMar>
        </w:tblPrEx>
        <w:trPr>
          <w:trHeight w:val="660" w:hRule="atLeast"/>
        </w:trPr>
        <w:tc>
          <w:tcPr>
            <w:tcW w:w="9573"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570" w:hRule="atLeast"/>
        </w:trPr>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01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7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4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204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着装适宜，准时按计划组织活动</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按计划选用活动器械，确保数量充足及安全</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活动内容适宜，有趣味性，活动量适中</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精神饱满，动作准确到位有带动性</w:t>
            </w:r>
          </w:p>
        </w:tc>
        <w:tc>
          <w:tcPr>
            <w:tcW w:w="9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站位适宜，全面随时观察幼儿，适时指导</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9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6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70" w:hRule="atLeast"/>
        </w:trPr>
        <w:tc>
          <w:tcPr>
            <w:tcW w:w="6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jc w:val="center"/>
        <w:rPr>
          <w:rFonts w:ascii="宋体" w:hAnsi="宋体"/>
          <w:b/>
          <w:sz w:val="36"/>
          <w:szCs w:val="36"/>
        </w:rPr>
      </w:pPr>
      <w:r>
        <w:rPr>
          <w:rFonts w:hint="eastAsia" w:ascii="宋体" w:hAnsi="宋体"/>
          <w:b/>
          <w:sz w:val="36"/>
          <w:szCs w:val="36"/>
        </w:rPr>
        <w:t>5.2幼教中心晨间活动组织教师作业指导书</w:t>
      </w:r>
    </w:p>
    <w:tbl>
      <w:tblPr>
        <w:tblStyle w:val="7"/>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晨间</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谈话</w:t>
            </w:r>
          </w:p>
        </w:tc>
        <w:tc>
          <w:tcPr>
            <w:tcW w:w="8536" w:type="dxa"/>
            <w:tcBorders>
              <w:top w:val="single" w:color="auto" w:sz="4" w:space="0"/>
              <w:left w:val="single" w:color="auto" w:sz="4" w:space="0"/>
              <w:bottom w:val="single" w:color="auto" w:sz="4" w:space="0"/>
              <w:right w:val="single" w:color="auto" w:sz="4" w:space="0"/>
            </w:tcBorders>
            <w:vAlign w:val="center"/>
          </w:tcPr>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晨间谈话时间一般为5—10分钟,谈话内容每天不同。</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一、对老师的要求</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1、和颜悦色——有情感地交流</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通过安抚性谈话，让幼儿感受到教师的疼爱，体会到幼儿园中的温暖，使其心情愉快、活泼开朗地投入到一天的学习生活中去。同时也做一个耐心的倾听者，赞同孩子的一些观点，做他们的“知音”，取得孩子们的信任。</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2</w:t>
            </w:r>
            <w:r>
              <w:rPr>
                <w:rFonts w:hint="eastAsia" w:ascii="宋体" w:hAnsi="宋体" w:eastAsia="宋体" w:cs="宋体"/>
                <w:kern w:val="0"/>
                <w:sz w:val="28"/>
                <w:szCs w:val="28"/>
              </w:rPr>
              <w:t>、循序渐进——有计划地交流</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根据不同年龄段的生理心理特点和生活经验，有计划地制定出交流的内容，逐步引导他们由简单到复杂地口语表达。</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拓展内容——有话题地交流</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提前一天准备好谈话内容，根据班级实际情况，以丰富幼儿知识，满足幼儿的求知欲、好奇心为目的</w:t>
            </w:r>
            <w:r>
              <w:rPr>
                <w:rFonts w:hint="eastAsia" w:ascii="宋体" w:hAnsi="宋体" w:cs="宋体"/>
                <w:kern w:val="0"/>
                <w:sz w:val="28"/>
                <w:szCs w:val="28"/>
                <w:lang w:eastAsia="zh-CN"/>
              </w:rPr>
              <w:t>，</w:t>
            </w:r>
            <w:r>
              <w:rPr>
                <w:rFonts w:hint="eastAsia" w:ascii="宋体" w:hAnsi="宋体" w:eastAsia="宋体" w:cs="宋体"/>
                <w:kern w:val="0"/>
                <w:sz w:val="28"/>
                <w:szCs w:val="28"/>
              </w:rPr>
              <w:t>抓住时机对幼儿进行适时教育。</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3</w:t>
            </w:r>
            <w:r>
              <w:rPr>
                <w:rFonts w:hint="eastAsia" w:ascii="宋体" w:hAnsi="宋体" w:eastAsia="宋体" w:cs="宋体"/>
                <w:kern w:val="0"/>
                <w:sz w:val="28"/>
                <w:szCs w:val="28"/>
              </w:rPr>
              <w:t>、幼儿为主——有引导地交流</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谈话中多为幼儿提供讲话的机会，促进孩子们的口语表达能力，增强自信。一周谈话要照顾到所有幼儿，保证每位幼儿都有发言的机会。</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二、对幼儿的要求</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幼儿能遵守谈话常规，安静坐好，举手发言。</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有良好的倾听习惯，积极回应老师的问题。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晨间</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律动</w:t>
            </w:r>
          </w:p>
          <w:p>
            <w:pPr>
              <w:jc w:val="center"/>
              <w:rPr>
                <w:rFonts w:hint="eastAsia" w:ascii="宋体" w:hAnsi="宋体" w:eastAsia="宋体" w:cs="宋体"/>
                <w:b/>
                <w:bCs/>
                <w:kern w:val="0"/>
                <w:sz w:val="28"/>
                <w:szCs w:val="28"/>
              </w:rPr>
            </w:pPr>
          </w:p>
        </w:tc>
        <w:tc>
          <w:tcPr>
            <w:tcW w:w="8536" w:type="dxa"/>
            <w:tcBorders>
              <w:top w:val="single" w:color="auto" w:sz="4" w:space="0"/>
              <w:left w:val="single" w:color="auto" w:sz="4" w:space="0"/>
              <w:bottom w:val="single" w:color="auto" w:sz="4" w:space="0"/>
              <w:right w:val="single" w:color="auto" w:sz="4" w:space="0"/>
            </w:tcBorders>
            <w:vAlign w:val="center"/>
          </w:tcPr>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选择适合幼儿年龄特点的音乐，动作编排科学，与音乐风格相吻合。</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动作注意科学性、趣味性及幼儿的年龄特点，促进幼儿动作很好的展现出来。</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合理设计队形，能把动作很好地展现出来。</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教师精神饱满，动作到位，具有感染力和带动性。</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有效激发情感，引导幼儿能精神饱满的按照音乐节奏合拍、整齐、有节奏的做动作。</w:t>
            </w:r>
          </w:p>
          <w:p>
            <w:pPr>
              <w:jc w:val="left"/>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晨间</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游戏</w:t>
            </w:r>
          </w:p>
        </w:tc>
        <w:tc>
          <w:tcPr>
            <w:tcW w:w="8536" w:type="dxa"/>
            <w:tcBorders>
              <w:top w:val="single" w:color="auto" w:sz="4" w:space="0"/>
              <w:left w:val="single" w:color="auto" w:sz="4" w:space="0"/>
              <w:bottom w:val="single" w:color="auto" w:sz="4" w:space="0"/>
              <w:right w:val="single" w:color="auto" w:sz="4" w:space="0"/>
            </w:tcBorders>
            <w:vAlign w:val="center"/>
          </w:tcPr>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一、晨间组织游戏，对老师的要求</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1、根据幼儿的年龄特点和水平，保证安全的情况下，有目的地选择适合孩子进行的游戏内容，充分体现幼儿的主体地位。</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2、教师要提前制订计划，根据内容提供充分的可操作材料。</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3、所进行的游戏要具有实用性及趣味性。不断创新，在实践中延伸。</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4、在活动中，教师要对突发状况及时指导和应对，在幼儿碰到困难、技能上遇到问题、兴趣缺失的时候，或者当幼儿产生负面行为的时候，都应该适时介入。</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5、晨间游戏中，教师应关注幼儿的情绪进行合理的活动安排。</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如果幼儿身体不舒服，尽量让幼儿进行桌面操作活动或者阅读活动</w:t>
            </w:r>
            <w:r>
              <w:rPr>
                <w:rFonts w:hint="eastAsia" w:ascii="宋体" w:hAnsi="宋体" w:cs="宋体"/>
                <w:kern w:val="0"/>
                <w:sz w:val="28"/>
                <w:szCs w:val="28"/>
                <w:lang w:eastAsia="zh-CN"/>
              </w:rPr>
              <w:t>。</w:t>
            </w:r>
            <w:r>
              <w:rPr>
                <w:rFonts w:hint="eastAsia" w:ascii="宋体" w:hAnsi="宋体" w:eastAsia="宋体" w:cs="宋体"/>
                <w:kern w:val="0"/>
                <w:sz w:val="28"/>
                <w:szCs w:val="28"/>
              </w:rPr>
              <w:t>如果幼儿情绪不高，尽量多和幼儿互动，提高幼儿参与活动积极性等。</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6、在评价中，以孩子的互评、自评为主，教师评价为辅。</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7、能及时肯定孩子在活动中出现的亮点，让孩子借助同伴的榜样作用获得更大的进步。</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二、对幼儿的要求</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1、引导幼儿按要求或者规则进行游戏。</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2、引导幼儿大胆尝试和挑战、创新游戏的新玩法。</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3、引导幼儿协商、自主分配角色进行合作游戏。</w:t>
            </w:r>
          </w:p>
          <w:p>
            <w:pPr>
              <w:ind w:firstLine="560" w:firstLineChars="200"/>
              <w:jc w:val="left"/>
              <w:rPr>
                <w:rFonts w:hint="eastAsia" w:ascii="宋体" w:hAnsi="宋体" w:eastAsia="宋体" w:cs="宋体"/>
                <w:kern w:val="0"/>
                <w:sz w:val="28"/>
                <w:szCs w:val="28"/>
              </w:rPr>
            </w:pPr>
          </w:p>
        </w:tc>
      </w:tr>
    </w:tbl>
    <w:p>
      <w:pPr>
        <w:spacing w:line="520" w:lineRule="exact"/>
      </w:pPr>
    </w:p>
    <w:p>
      <w:pPr>
        <w:spacing w:line="520" w:lineRule="exact"/>
      </w:pPr>
    </w:p>
    <w:p>
      <w:pPr>
        <w:spacing w:line="520" w:lineRule="exact"/>
      </w:pPr>
    </w:p>
    <w:p>
      <w:pPr>
        <w:spacing w:line="520" w:lineRule="exact"/>
        <w:rPr>
          <w:b/>
          <w:sz w:val="28"/>
          <w:szCs w:val="28"/>
        </w:rPr>
      </w:pPr>
      <w:r>
        <w:rPr>
          <w:rFonts w:hint="eastAsia"/>
          <w:b/>
          <w:sz w:val="28"/>
          <w:szCs w:val="28"/>
        </w:rPr>
        <w:t>附件1</w:t>
      </w:r>
    </w:p>
    <w:tbl>
      <w:tblPr>
        <w:tblStyle w:val="7"/>
        <w:tblW w:w="9842" w:type="dxa"/>
        <w:tblInd w:w="-176" w:type="dxa"/>
        <w:tblLayout w:type="fixed"/>
        <w:tblCellMar>
          <w:top w:w="0" w:type="dxa"/>
          <w:left w:w="108" w:type="dxa"/>
          <w:bottom w:w="0" w:type="dxa"/>
          <w:right w:w="108" w:type="dxa"/>
        </w:tblCellMar>
      </w:tblPr>
      <w:tblGrid>
        <w:gridCol w:w="1135"/>
        <w:gridCol w:w="850"/>
        <w:gridCol w:w="870"/>
        <w:gridCol w:w="1170"/>
        <w:gridCol w:w="1110"/>
        <w:gridCol w:w="930"/>
        <w:gridCol w:w="1050"/>
        <w:gridCol w:w="1650"/>
        <w:gridCol w:w="1077"/>
      </w:tblGrid>
      <w:tr>
        <w:tblPrEx>
          <w:tblCellMar>
            <w:top w:w="0" w:type="dxa"/>
            <w:left w:w="108" w:type="dxa"/>
            <w:bottom w:w="0" w:type="dxa"/>
            <w:right w:w="108" w:type="dxa"/>
          </w:tblCellMar>
        </w:tblPrEx>
        <w:trPr>
          <w:trHeight w:val="405" w:hRule="atLeast"/>
        </w:trPr>
        <w:tc>
          <w:tcPr>
            <w:tcW w:w="9842"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未出勤幼儿记录填写考核表</w:t>
            </w:r>
          </w:p>
        </w:tc>
      </w:tr>
      <w:tr>
        <w:tblPrEx>
          <w:tblCellMar>
            <w:top w:w="0" w:type="dxa"/>
            <w:left w:w="108" w:type="dxa"/>
            <w:bottom w:w="0" w:type="dxa"/>
            <w:right w:w="108" w:type="dxa"/>
          </w:tblCellMar>
        </w:tblPrEx>
        <w:trPr>
          <w:trHeight w:val="285" w:hRule="atLeast"/>
        </w:trPr>
        <w:tc>
          <w:tcPr>
            <w:tcW w:w="9842"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1"/>
                <w:szCs w:val="21"/>
              </w:rPr>
              <w:t>核查人：                                            核查日期</w:t>
            </w: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285" w:hRule="atLeast"/>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13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140"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早班教师按时书写</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幼儿缺勤原因表述清楚</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联系方式、联系人要写清</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明确不出勤时间</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格式规范，书写认真，无错别字</w:t>
            </w: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32" w:hRule="atLeast"/>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19"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19"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520" w:lineRule="exact"/>
        <w:rPr>
          <w:szCs w:val="21"/>
        </w:rPr>
      </w:pPr>
    </w:p>
    <w:p>
      <w:pPr>
        <w:ind w:firstLine="2409" w:firstLineChars="750"/>
        <w:rPr>
          <w:rFonts w:hint="eastAsia" w:ascii="宋体" w:hAnsi="宋体"/>
          <w:b/>
          <w:sz w:val="32"/>
          <w:szCs w:val="32"/>
        </w:rPr>
      </w:pPr>
    </w:p>
    <w:p>
      <w:pPr>
        <w:ind w:firstLine="2409" w:firstLineChars="750"/>
        <w:rPr>
          <w:rFonts w:hint="eastAsia" w:ascii="宋体" w:hAnsi="宋体"/>
          <w:b/>
          <w:sz w:val="32"/>
          <w:szCs w:val="32"/>
        </w:rPr>
      </w:pPr>
    </w:p>
    <w:p>
      <w:pPr>
        <w:rPr>
          <w:rFonts w:hint="eastAsia" w:ascii="宋体" w:hAnsi="宋体"/>
          <w:b/>
          <w:sz w:val="32"/>
          <w:szCs w:val="32"/>
        </w:rPr>
      </w:pPr>
    </w:p>
    <w:p>
      <w:pPr>
        <w:jc w:val="center"/>
        <w:rPr>
          <w:rFonts w:hint="eastAsia"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5.3幼教中心盥洗环节教师作业指导书</w:t>
      </w:r>
    </w:p>
    <w:tbl>
      <w:tblPr>
        <w:tblStyle w:val="7"/>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工作程序</w:t>
            </w:r>
          </w:p>
        </w:tc>
        <w:tc>
          <w:tcPr>
            <w:tcW w:w="87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盥洗</w:t>
            </w:r>
          </w:p>
        </w:tc>
        <w:tc>
          <w:tcPr>
            <w:tcW w:w="8749" w:type="dxa"/>
            <w:tcBorders>
              <w:top w:val="single" w:color="auto" w:sz="4" w:space="0"/>
              <w:left w:val="single" w:color="auto" w:sz="4" w:space="0"/>
              <w:bottom w:val="single" w:color="auto" w:sz="4" w:space="0"/>
              <w:right w:val="single" w:color="auto" w:sz="4" w:space="0"/>
            </w:tcBorders>
          </w:tcPr>
          <w:p>
            <w:pPr>
              <w:spacing w:line="40" w:lineRule="atLeas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组织幼儿分组有序排队盥洗，盥洗时不推不挤，确保盥洗安全。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指导幼儿用正确的方法洗手、漱口，鼓励幼儿自主整理仪表 ，照顾个别幼儿。</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⑴小班幼儿教师帮助卷衣袖，可用儿歌进行指导，中大班幼儿独立卷衣袖。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⑵指导幼儿洗手时双手略向下倾斜，避免水顺着手臂倒流弄湿衣袖。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⑶提醒幼儿洗手时不玩水、不打闹，培养幼儿节约用水的良好习惯。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⑷指导幼儿正确使用毛巾擦手。运用儿歌或游戏帮助幼儿学习正确擦手方法。</w:t>
            </w:r>
          </w:p>
          <w:p>
            <w:pPr>
              <w:numPr>
                <w:ilvl w:val="0"/>
                <w:numId w:val="0"/>
              </w:num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教师检查幼儿洗手是否干净，有无弄湿衣物。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sz w:val="28"/>
                <w:szCs w:val="28"/>
              </w:rPr>
              <w:t>冬季洗手后提醒幼儿擦手油，以防止手部干裂。</w:t>
            </w:r>
          </w:p>
          <w:p>
            <w:pPr>
              <w:spacing w:line="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注：洗手的流程及正确方法（六步洗手法）:</w:t>
            </w:r>
            <w:r>
              <w:rPr>
                <w:rFonts w:hint="eastAsia" w:ascii="宋体" w:hAnsi="宋体" w:eastAsia="宋体" w:cs="宋体"/>
                <w:bCs/>
                <w:sz w:val="28"/>
                <w:szCs w:val="28"/>
              </w:rPr>
              <w:t>先挽衣袖——把手淋湿——打上肥皂——按六步洗手法清洗——</w:t>
            </w:r>
            <w:r>
              <w:rPr>
                <w:rFonts w:hint="eastAsia" w:ascii="宋体" w:hAnsi="宋体" w:eastAsia="宋体" w:cs="宋体"/>
                <w:sz w:val="28"/>
                <w:szCs w:val="28"/>
              </w:rPr>
              <w:t>用清水冲洗——冲洗水龙头——关手龙头——甩水三下——用毛巾擦干手。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六步洗手法：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⑴手心相对，手指并拢相互搓擦，搓出白沫。</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⑵手心对手背，沿指缝相互搓擦，左右交替进行。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⑶手心相对，双手五指交叉沿指缝相互搓擦。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⑷一只手握另一只手的大拇指旋转搓擦，左右交替进行。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⑸弯曲各手指关节在另一只手心旋转搓擦，左右交替进行。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⑹一手握另一手手腕，旋转搓擦，左右交替进行。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卷袖儿歌：小袖子呀爬高山，一爬爬到胳膊中间，袖子高高露手腕，洗洗小手真方便。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擦手儿歌：小毛巾，手中拿，先擦小手心，再擦小手背，手腕胳膊最后擦，再把毛巾送回家。</w:t>
            </w:r>
          </w:p>
          <w:p>
            <w:pPr>
              <w:ind w:firstLine="560" w:firstLineChars="200"/>
              <w:rPr>
                <w:rFonts w:hint="eastAsia" w:ascii="宋体" w:hAnsi="宋体" w:eastAsia="宋体" w:cs="宋体"/>
                <w:kern w:val="0"/>
                <w:sz w:val="28"/>
                <w:szCs w:val="28"/>
              </w:rPr>
            </w:pPr>
            <w:r>
              <w:rPr>
                <w:rFonts w:hint="eastAsia" w:ascii="宋体" w:hAnsi="宋体" w:eastAsia="宋体" w:cs="宋体"/>
                <w:sz w:val="28"/>
                <w:szCs w:val="28"/>
              </w:rPr>
              <w:t>擦手油方法：两手背相互对搓；一只手的手心搓另一只手的手背；手腕转圈，从手腕到手掌再到手指尖，交换进行</w:t>
            </w:r>
            <w:r>
              <w:rPr>
                <w:rFonts w:hint="eastAsia" w:ascii="宋体" w:hAnsi="宋体" w:cs="宋体"/>
                <w:sz w:val="28"/>
                <w:szCs w:val="28"/>
                <w:lang w:eastAsia="zh-CN"/>
              </w:rPr>
              <w:t>，</w:t>
            </w:r>
            <w:r>
              <w:rPr>
                <w:rFonts w:hint="eastAsia" w:ascii="宋体" w:hAnsi="宋体" w:eastAsia="宋体" w:cs="宋体"/>
                <w:sz w:val="28"/>
                <w:szCs w:val="28"/>
              </w:rPr>
              <w:t xml:space="preserve">分别搓两个虎口的位置。  </w:t>
            </w:r>
          </w:p>
        </w:tc>
      </w:tr>
    </w:tbl>
    <w:p/>
    <w:p>
      <w:pPr>
        <w:spacing w:line="520" w:lineRule="exact"/>
      </w:pPr>
      <w:r>
        <w:rPr>
          <w:rFonts w:hint="eastAsia" w:asciiTheme="majorEastAsia" w:hAnsiTheme="majorEastAsia" w:eastAsiaTheme="majorEastAsia"/>
          <w:b/>
          <w:sz w:val="28"/>
          <w:szCs w:val="28"/>
        </w:rPr>
        <w:t>附件1</w:t>
      </w:r>
    </w:p>
    <w:tbl>
      <w:tblPr>
        <w:tblStyle w:val="7"/>
        <w:tblW w:w="9549" w:type="dxa"/>
        <w:tblInd w:w="93" w:type="dxa"/>
        <w:tblLayout w:type="fixed"/>
        <w:tblCellMar>
          <w:top w:w="0" w:type="dxa"/>
          <w:left w:w="108" w:type="dxa"/>
          <w:bottom w:w="0" w:type="dxa"/>
          <w:right w:w="108" w:type="dxa"/>
        </w:tblCellMar>
      </w:tblPr>
      <w:tblGrid>
        <w:gridCol w:w="737"/>
        <w:gridCol w:w="775"/>
        <w:gridCol w:w="1101"/>
        <w:gridCol w:w="919"/>
        <w:gridCol w:w="1169"/>
        <w:gridCol w:w="1545"/>
        <w:gridCol w:w="1485"/>
        <w:gridCol w:w="1818"/>
      </w:tblGrid>
      <w:tr>
        <w:tblPrEx>
          <w:tblCellMar>
            <w:top w:w="0" w:type="dxa"/>
            <w:left w:w="108" w:type="dxa"/>
            <w:bottom w:w="0" w:type="dxa"/>
            <w:right w:w="108" w:type="dxa"/>
          </w:tblCellMar>
        </w:tblPrEx>
        <w:trPr>
          <w:trHeight w:val="690" w:hRule="atLeast"/>
        </w:trPr>
        <w:tc>
          <w:tcPr>
            <w:tcW w:w="9549" w:type="dxa"/>
            <w:gridSpan w:val="8"/>
            <w:tcBorders>
              <w:top w:val="nil"/>
              <w:left w:val="nil"/>
              <w:bottom w:val="nil"/>
              <w:right w:val="nil"/>
            </w:tcBorders>
            <w:shd w:val="clear" w:color="auto" w:fill="auto"/>
            <w:vAlign w:val="center"/>
          </w:tcPr>
          <w:p>
            <w:pPr>
              <w:widowControl/>
              <w:ind w:firstLine="3795" w:firstLineChars="1350"/>
              <w:rPr>
                <w:rFonts w:ascii="宋体" w:hAnsi="宋体" w:cs="宋体"/>
                <w:b/>
                <w:bCs/>
                <w:color w:val="000000"/>
                <w:kern w:val="0"/>
                <w:sz w:val="28"/>
                <w:szCs w:val="28"/>
              </w:rPr>
            </w:pPr>
            <w:r>
              <w:rPr>
                <w:rFonts w:hint="eastAsia" w:ascii="宋体" w:hAnsi="宋体" w:cs="宋体"/>
                <w:b/>
                <w:bCs/>
                <w:color w:val="000000"/>
                <w:kern w:val="0"/>
                <w:sz w:val="28"/>
                <w:szCs w:val="28"/>
              </w:rPr>
              <w:t>盥洗环节考核表</w:t>
            </w:r>
          </w:p>
        </w:tc>
      </w:tr>
      <w:tr>
        <w:tblPrEx>
          <w:tblCellMar>
            <w:top w:w="0" w:type="dxa"/>
            <w:left w:w="108" w:type="dxa"/>
            <w:bottom w:w="0" w:type="dxa"/>
            <w:right w:w="108" w:type="dxa"/>
          </w:tblCellMar>
        </w:tblPrEx>
        <w:trPr>
          <w:trHeight w:val="405" w:hRule="atLeast"/>
        </w:trPr>
        <w:tc>
          <w:tcPr>
            <w:tcW w:w="9549"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690" w:hRule="atLeast"/>
        </w:trPr>
        <w:tc>
          <w:tcPr>
            <w:tcW w:w="7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318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8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1920" w:hRule="atLeast"/>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组织幼儿分组有序排队盥洗，确保盥洗安全</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指导幼儿用六步洗手法洗手</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检查幼儿洗手是否干净，有无弄湿衣物</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洗手后鼓励幼儿自主整理仪表 （冬季洗手后提醒幼儿擦手油）</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65" w:hRule="atLeast"/>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25" w:hRule="atLeast"/>
        </w:trPr>
        <w:tc>
          <w:tcPr>
            <w:tcW w:w="7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jc w:val="center"/>
        <w:rPr>
          <w:rFonts w:ascii="宋体"/>
          <w:b/>
          <w:bCs w:val="0"/>
          <w:sz w:val="36"/>
          <w:szCs w:val="36"/>
        </w:rPr>
      </w:pPr>
      <w:r>
        <w:rPr>
          <w:rFonts w:hint="eastAsia" w:ascii="宋体" w:hAnsi="宋体"/>
          <w:b/>
          <w:bCs w:val="0"/>
          <w:sz w:val="36"/>
          <w:szCs w:val="36"/>
        </w:rPr>
        <w:t>5.4幼教中心餐点环节教师作业指导书</w:t>
      </w:r>
    </w:p>
    <w:tbl>
      <w:tblPr>
        <w:tblStyle w:val="7"/>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8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4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1056"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餐前</w:t>
            </w:r>
          </w:p>
        </w:tc>
        <w:tc>
          <w:tcPr>
            <w:tcW w:w="8468"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分组组织幼儿进行盥洗。</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营造轻松温馨的进餐氛围，结合食谱进行餐前谈话。</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eastAsia="宋体" w:cs="宋体"/>
                <w:sz w:val="28"/>
                <w:szCs w:val="28"/>
              </w:rPr>
              <w:t>分餐老师穿着统一配发头巾、围裙、套袖、口罩。严格按六步洗手法洗手后方可分餐。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7" w:hRule="atLeast"/>
          <w:jc w:val="center"/>
        </w:trPr>
        <w:tc>
          <w:tcPr>
            <w:tcW w:w="1056" w:type="dxa"/>
            <w:vMerge w:val="restart"/>
            <w:tcBorders>
              <w:left w:val="single" w:color="auto" w:sz="4" w:space="0"/>
              <w:right w:val="single" w:color="auto" w:sz="4" w:space="0"/>
            </w:tcBorders>
            <w:vAlign w:val="center"/>
          </w:tcPr>
          <w:p>
            <w:pPr>
              <w:jc w:val="center"/>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餐中</w:t>
            </w:r>
          </w:p>
          <w:p>
            <w:pPr>
              <w:jc w:val="center"/>
              <w:rPr>
                <w:rFonts w:hint="eastAsia" w:ascii="宋体" w:hAnsi="宋体" w:eastAsia="宋体" w:cs="宋体"/>
                <w:color w:val="000000"/>
                <w:kern w:val="0"/>
                <w:sz w:val="28"/>
                <w:szCs w:val="28"/>
              </w:rPr>
            </w:pPr>
          </w:p>
          <w:p>
            <w:pPr>
              <w:jc w:val="center"/>
              <w:rPr>
                <w:rFonts w:hint="eastAsia" w:ascii="宋体" w:hAnsi="宋体" w:eastAsia="宋体" w:cs="宋体"/>
                <w:color w:val="000000"/>
                <w:kern w:val="0"/>
                <w:sz w:val="28"/>
                <w:szCs w:val="28"/>
              </w:rPr>
            </w:pPr>
          </w:p>
        </w:tc>
        <w:tc>
          <w:tcPr>
            <w:tcW w:w="8468"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eastAsia="zh-CN"/>
              </w:rPr>
              <w:t>、</w:t>
            </w:r>
            <w:r>
              <w:rPr>
                <w:rFonts w:hint="eastAsia" w:ascii="宋体" w:hAnsi="宋体" w:eastAsia="宋体" w:cs="宋体"/>
                <w:sz w:val="28"/>
                <w:szCs w:val="28"/>
              </w:rPr>
              <w:t>分餐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⑴将食物按照主食、菜品的顺序摆好，汤放在桌下安全处。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⑵</w:t>
            </w:r>
            <w:r>
              <w:rPr>
                <w:rFonts w:hint="eastAsia" w:ascii="宋体" w:hAnsi="宋体" w:eastAsia="宋体" w:cs="宋体"/>
                <w:bCs/>
                <w:sz w:val="28"/>
                <w:szCs w:val="28"/>
              </w:rPr>
              <w:t>每张餐桌放置一个放残渣的盘子。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⑶</w:t>
            </w:r>
            <w:r>
              <w:rPr>
                <w:rFonts w:hint="eastAsia" w:ascii="宋体" w:hAnsi="宋体" w:eastAsia="宋体" w:cs="宋体"/>
                <w:color w:val="000000"/>
                <w:sz w:val="28"/>
                <w:szCs w:val="28"/>
              </w:rPr>
              <w:t>分餐时要将食物分类依次发放到每个幼儿的餐盘中，一般先分主食，再分配菜等，等幼儿饭菜吃完后再分汤。分发汤菜时要用勺搅拌，使汤、菜混合均匀后再盛。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⑷分发饭菜不要过满，少盛多添。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⑸</w:t>
            </w:r>
            <w:r>
              <w:rPr>
                <w:rFonts w:hint="eastAsia" w:ascii="宋体" w:hAnsi="宋体" w:eastAsia="宋体" w:cs="宋体"/>
                <w:color w:val="000000"/>
                <w:sz w:val="28"/>
                <w:szCs w:val="28"/>
              </w:rPr>
              <w:t>为幼儿分发饭菜应引导值日生从幼儿侧面递送，不能从幼儿的头顶递送</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w:t>
            </w:r>
            <w:r>
              <w:rPr>
                <w:rFonts w:hint="eastAsia" w:ascii="宋体" w:hAnsi="宋体" w:eastAsia="宋体" w:cs="宋体"/>
                <w:sz w:val="28"/>
                <w:szCs w:val="28"/>
              </w:rPr>
              <w:t>取餐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小班幼儿由老师将分好的饭菜和汤摆放到餐桌上</w:t>
            </w:r>
            <w:r>
              <w:rPr>
                <w:rFonts w:hint="eastAsia" w:ascii="宋体" w:hAnsi="宋体" w:cs="宋体"/>
                <w:sz w:val="28"/>
                <w:szCs w:val="28"/>
                <w:lang w:eastAsia="zh-CN"/>
              </w:rPr>
              <w:t>，</w:t>
            </w:r>
            <w:r>
              <w:rPr>
                <w:rFonts w:hint="eastAsia" w:ascii="宋体" w:hAnsi="宋体" w:eastAsia="宋体" w:cs="宋体"/>
                <w:color w:val="000000"/>
                <w:sz w:val="28"/>
                <w:szCs w:val="28"/>
              </w:rPr>
              <w:t>教师指导或帮助幼儿掌握取餐的方法。小班下学期、中大班可以安排值日生协助分发餐具及饭菜。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注：大班幼儿还可尝试自助取餐的形式，教师指导幼儿养成少盛勤添，不浪费、不挑食的良好习惯。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eastAsia="zh-CN"/>
              </w:rPr>
              <w:t>、</w:t>
            </w:r>
            <w:r>
              <w:rPr>
                <w:rFonts w:hint="eastAsia" w:ascii="宋体" w:hAnsi="宋体" w:eastAsia="宋体" w:cs="宋体"/>
                <w:sz w:val="28"/>
                <w:szCs w:val="28"/>
              </w:rPr>
              <w:t>进餐指导</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⑴进餐时，幼儿双脚要平放在地面上，身体坐端正，上身略微前倾，前臂自然地放在餐桌的边缘处。指导时应随时关注幼儿的坐姿，看到不良姿势及时纠正。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⑵进餐时，餐盘放在距桌边约10厘米处，一手扶餐盘，一手拿勺，不用手抓饭菜。勺子的正确使用方法：用拇指、食指、中指固定勺柄，拇指放在勺柄的正面，食指放在勺柄的右侧，中指和其余两指放在勺柄的背面，手心略微朝上。</w:t>
            </w:r>
          </w:p>
          <w:p>
            <w:pPr>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⑶</w:t>
            </w:r>
            <w:r>
              <w:rPr>
                <w:rFonts w:hint="eastAsia" w:ascii="宋体" w:hAnsi="宋体" w:eastAsia="宋体" w:cs="宋体"/>
                <w:color w:val="000000"/>
                <w:sz w:val="28"/>
                <w:szCs w:val="28"/>
              </w:rPr>
              <w:t>培养幼儿细嚼慢咽、不挑饭菜、安静进餐等健康文明的良好习惯。</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⑷不在进餐中处理问题、批评幼儿，保证幼儿良好的进餐情绪。</w:t>
            </w:r>
          </w:p>
          <w:p>
            <w:pPr>
              <w:rPr>
                <w:rFonts w:hint="eastAsia" w:ascii="宋体" w:hAnsi="宋体" w:eastAsia="宋体" w:cs="宋体"/>
                <w:sz w:val="28"/>
                <w:szCs w:val="28"/>
              </w:rPr>
            </w:pPr>
            <w:r>
              <w:rPr>
                <w:rFonts w:hint="eastAsia" w:ascii="宋体" w:hAnsi="宋体" w:eastAsia="宋体" w:cs="宋体"/>
                <w:sz w:val="28"/>
                <w:szCs w:val="28"/>
              </w:rPr>
              <w:t>不催促幼儿。</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⑸及时询问幼儿是否增添饭菜，对于挑食的幼儿积极正面引导。</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⑹对食物过敏幼儿做好进餐护理：在进餐区张贴过敏幼儿的名单和过敏的食物名称，班级教师相互提醒做好过敏幼儿食物的关注。</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sz w:val="28"/>
                <w:szCs w:val="28"/>
              </w:rPr>
              <w:t>⑺加强对营养不良幼儿的进餐护理：少盛勤添，逐渐增加其进食量</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及时与家长沟通</w:t>
            </w:r>
            <w:r>
              <w:rPr>
                <w:rFonts w:hint="eastAsia" w:ascii="宋体" w:hAnsi="宋体" w:cs="宋体"/>
                <w:color w:val="000000"/>
                <w:sz w:val="28"/>
                <w:szCs w:val="28"/>
                <w:lang w:eastAsia="zh-CN"/>
              </w:rPr>
              <w:t>，</w:t>
            </w:r>
            <w:r>
              <w:rPr>
                <w:rFonts w:hint="eastAsia" w:ascii="宋体" w:hAnsi="宋体" w:eastAsia="宋体" w:cs="宋体"/>
                <w:color w:val="000000"/>
                <w:sz w:val="28"/>
                <w:szCs w:val="28"/>
              </w:rPr>
              <w:t>将其和进餐良好的幼儿安排在同一餐桌用餐。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2" w:hRule="atLeast"/>
          <w:jc w:val="center"/>
        </w:trPr>
        <w:tc>
          <w:tcPr>
            <w:tcW w:w="1056" w:type="dxa"/>
            <w:vMerge w:val="continue"/>
            <w:tcBorders>
              <w:left w:val="single" w:color="auto" w:sz="4" w:space="0"/>
              <w:right w:val="single" w:color="auto" w:sz="4" w:space="0"/>
            </w:tcBorders>
            <w:vAlign w:val="center"/>
          </w:tcPr>
          <w:p>
            <w:pPr>
              <w:jc w:val="center"/>
              <w:rPr>
                <w:rFonts w:hint="eastAsia" w:ascii="宋体" w:hAnsi="宋体" w:eastAsia="宋体" w:cs="宋体"/>
                <w:color w:val="000000"/>
                <w:kern w:val="0"/>
                <w:sz w:val="28"/>
                <w:szCs w:val="28"/>
              </w:rPr>
            </w:pPr>
          </w:p>
        </w:tc>
        <w:tc>
          <w:tcPr>
            <w:tcW w:w="8468"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引导幼儿餐后收拾餐具并放至指定容器内。</w:t>
            </w:r>
          </w:p>
          <w:p>
            <w:pPr>
              <w:numPr>
                <w:ilvl w:val="0"/>
                <w:numId w:val="0"/>
              </w:numPr>
              <w:ind w:firstLine="560" w:firstLineChars="200"/>
              <w:rPr>
                <w:rFonts w:hint="eastAsia" w:ascii="宋体" w:hAnsi="宋体" w:eastAsia="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eastAsia="宋体" w:cs="宋体"/>
                <w:color w:val="000000"/>
                <w:kern w:val="0"/>
                <w:sz w:val="28"/>
                <w:szCs w:val="28"/>
              </w:rPr>
              <w:t>指导幼儿餐后擦嘴、洗手，漱口。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column">
                        <wp:posOffset>-602615</wp:posOffset>
                      </wp:positionH>
                      <wp:positionV relativeFrom="paragraph">
                        <wp:posOffset>385445</wp:posOffset>
                      </wp:positionV>
                      <wp:extent cx="417195" cy="1053465"/>
                      <wp:effectExtent l="4445" t="4445" r="16510" b="8890"/>
                      <wp:wrapNone/>
                      <wp:docPr id="2" name="文本框 2"/>
                      <wp:cNvGraphicFramePr/>
                      <a:graphic xmlns:a="http://schemas.openxmlformats.org/drawingml/2006/main">
                        <a:graphicData uri="http://schemas.microsoft.com/office/word/2010/wordprocessingShape">
                          <wps:wsp>
                            <wps:cNvSpPr txBox="1"/>
                            <wps:spPr>
                              <a:xfrm>
                                <a:off x="0" y="0"/>
                                <a:ext cx="417195" cy="10534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b/>
                                      <w:bCs/>
                                      <w:sz w:val="28"/>
                                      <w:szCs w:val="28"/>
                                    </w:rPr>
                                  </w:pPr>
                                  <w:r>
                                    <w:rPr>
                                      <w:rFonts w:hint="eastAsia"/>
                                      <w:b/>
                                      <w:bCs/>
                                      <w:sz w:val="28"/>
                                      <w:szCs w:val="28"/>
                                    </w:rPr>
                                    <w:t>餐后</w:t>
                                  </w:r>
                                </w:p>
                              </w:txbxContent>
                            </wps:txbx>
                            <wps:bodyPr upright="1"/>
                          </wps:wsp>
                        </a:graphicData>
                      </a:graphic>
                    </wp:anchor>
                  </w:drawing>
                </mc:Choice>
                <mc:Fallback>
                  <w:pict>
                    <v:shape id="_x0000_s1026" o:spid="_x0000_s1026" o:spt="202" type="#_x0000_t202" style="position:absolute;left:0pt;margin-left:-47.45pt;margin-top:30.35pt;height:82.95pt;width:32.85pt;z-index:251660288;mso-width-relative:page;mso-height-relative:page;" fillcolor="#FFFFFF" filled="t" stroked="t" coordsize="21600,21600" o:gfxdata="UEsDBAoAAAAAAIdO4kAAAAAAAAAAAAAAAAAEAAAAZHJzL1BLAwQUAAAACACHTuJAa84JAtgAAAAK&#10;AQAADwAAAGRycy9kb3ducmV2LnhtbE2PwU7DMBBE70j8g7WVuKDUroUCCdlUqAJxbuHCzU22SdR4&#10;ncRu0/L1mBMcV/M087ZYX2wvzjT5zjHCaqlAEFeu7rhB+Px4S55A+GC4Nr1jQriSh3V5e1OYvHYz&#10;b+m8C42IJexzg9CGMORS+qola/zSDcQxO7jJmhDPqZH1ZOZYbnuplUqlNR3HhdYMtGmpOu5OFsHN&#10;r1fraFT6/uvbvm9exu1Bj4h3i5V6BhHoEv5g+NWP6lBGp707ce1Fj5BkD1lEEVL1CCICic40iD2C&#10;1mkKsizk/xfKH1BLAwQUAAAACACHTuJAovX7tQwCAABEBAAADgAAAGRycy9lMm9Eb2MueG1srVPN&#10;jhMxDL4j8Q5R7nTasl3YUacrQSkXBEgLD5BmPDOR8qc47UxfAN6AExfuPFefAyfTLbvLpQfmkHFs&#10;57P92V7eDkazPQRUzlZ8NplyBla6Wtm24l+/bF685gyjsLXQzkLFD4D8dvX82bL3Jcxd53QNgRGI&#10;xbL3Fe9i9GVRoOzACJw4D5aMjQtGRLqGtqiD6And6GI+nV4XvQu1D04CImnXo5GfEMMlgK5plIS1&#10;kzsDNo6oAbSIVBJ2yiNf5WybBmT81DQIkemKU6UxnxSE5G06i9VSlG0QvlPylIK4JIUnNRmhLAU9&#10;Q61FFGwX1D9QRsng0DVxIp0pxkIyI1TFbPqEm7tOeMi1ENXoz6Tj/4OVH/efA1N1xeecWWGo4ccf&#10;348/fx9/fWPzRE/vsSSvO09+cXjjBhqaez2SMlU9NMGkP9XDyE7kHs7kwhCZJOXV7NXsZsGZJNNs&#10;unh5db1IMMXf1z5gfA/OsCRUPFDzMqdi/wHj6HrvkoKh06reKK3zJbTbtzqwvaBGb/J3Qn/kpi3r&#10;K36zmKdEBE1vQ1NDovHEANo2x3v0Ai8DTomtBXZjAhkhxRelURFCljoQ9Ttbs3jwxLKl5eIpGQM1&#10;ZxpoF5OUPaNQ+hJP4k7bFATypJ9YSg0bG5OkOGwHAk3i1tUHauLOB9V2RHBuY5EsNFy5E6dFSNP7&#10;8E7yw+V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zgkC2AAAAAoBAAAPAAAAAAAAAAEAIAAA&#10;ACIAAABkcnMvZG93bnJldi54bWxQSwECFAAUAAAACACHTuJAovX7tQwCAABEBAAADgAAAAAAAAAB&#10;ACAAAAAnAQAAZHJzL2Uyb0RvYy54bWxQSwUGAAAAAAYABgBZAQAApQUAAAAA&#10;">
                      <v:fill on="t" focussize="0,0"/>
                      <v:stroke color="#FFFFFF" joinstyle="miter"/>
                      <v:imagedata o:title=""/>
                      <o:lock v:ext="edit" aspectratio="f"/>
                      <v:textbox>
                        <w:txbxContent>
                          <w:p>
                            <w:pPr>
                              <w:rPr>
                                <w:b/>
                                <w:bCs/>
                                <w:sz w:val="28"/>
                                <w:szCs w:val="28"/>
                              </w:rPr>
                            </w:pPr>
                            <w:r>
                              <w:rPr>
                                <w:rFonts w:hint="eastAsia"/>
                                <w:b/>
                                <w:bCs/>
                                <w:sz w:val="28"/>
                                <w:szCs w:val="28"/>
                              </w:rPr>
                              <w:t>餐后</w:t>
                            </w:r>
                          </w:p>
                        </w:txbxContent>
                      </v:textbox>
                    </v:shape>
                  </w:pict>
                </mc:Fallback>
              </mc:AlternateContent>
            </w:r>
            <w:r>
              <w:rPr>
                <w:rFonts w:hint="eastAsia" w:ascii="宋体" w:hAnsi="宋体" w:eastAsia="宋体" w:cs="宋体"/>
                <w:sz w:val="28"/>
                <w:szCs w:val="28"/>
              </w:rPr>
              <w:t>⑴指导幼儿使用餐巾纸擦嘴。方法：双手捧住餐巾或餐巾纸，放在嘴上，双手推动餐巾或餐巾纸，从嘴角两边向中间擦，对折，再擦一次，将手擦干净，把用过的餐巾放到指定位置，餐巾纸放入</w:t>
            </w:r>
            <w:r>
              <w:rPr>
                <w:rFonts w:hint="eastAsia" w:ascii="宋体" w:hAnsi="宋体" w:eastAsia="宋体" w:cs="宋体"/>
                <w:i w:val="0"/>
                <w:iCs/>
                <w:sz w:val="28"/>
                <w:szCs w:val="28"/>
              </w:rPr>
              <w:t>垃圾桶。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⑵为幼儿准备好适温适量的漱口水，指导幼儿正确漱口。</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sz w:val="28"/>
                <w:szCs w:val="28"/>
              </w:rPr>
              <w:t>方法：让幼儿喝一口漱口水，不要过多，含在嘴中，鼓动两腮和唇部，让水在口中逗留一会，然后将水吐到水池中，重复三次。</w:t>
            </w:r>
          </w:p>
          <w:p>
            <w:pPr>
              <w:ind w:firstLine="560" w:firstLineChars="200"/>
              <w:rPr>
                <w:rFonts w:hint="eastAsia" w:ascii="宋体" w:hAnsi="宋体" w:eastAsia="宋体" w:cs="宋体"/>
                <w:sz w:val="28"/>
                <w:szCs w:val="28"/>
              </w:rPr>
            </w:pPr>
            <w:r>
              <w:rPr>
                <w:rFonts w:hint="eastAsia" w:ascii="宋体" w:hAnsi="宋体" w:eastAsia="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eastAsia="宋体" w:cs="宋体"/>
                <w:color w:val="000000"/>
                <w:kern w:val="0"/>
                <w:sz w:val="28"/>
                <w:szCs w:val="28"/>
              </w:rPr>
              <w:t>引导先吃完的幼儿开展自主活动，并提醒幼儿活动时不要影响其他幼儿进餐。</w:t>
            </w:r>
          </w:p>
        </w:tc>
      </w:tr>
    </w:tbl>
    <w:p/>
    <w:p>
      <w:pPr>
        <w:spacing w:line="520" w:lineRule="exact"/>
        <w:rPr>
          <w:rFonts w:asciiTheme="majorEastAsia" w:hAnsiTheme="majorEastAsia" w:eastAsiaTheme="majorEastAsia"/>
          <w:b/>
          <w:bCs w:val="0"/>
          <w:sz w:val="28"/>
          <w:szCs w:val="28"/>
        </w:rPr>
      </w:pPr>
      <w:r>
        <w:rPr>
          <w:rFonts w:hint="eastAsia" w:asciiTheme="majorEastAsia" w:hAnsiTheme="majorEastAsia" w:eastAsiaTheme="majorEastAsia"/>
          <w:b/>
          <w:bCs w:val="0"/>
          <w:sz w:val="28"/>
          <w:szCs w:val="28"/>
        </w:rPr>
        <w:t>附件1</w:t>
      </w:r>
    </w:p>
    <w:tbl>
      <w:tblPr>
        <w:tblStyle w:val="7"/>
        <w:tblW w:w="9756" w:type="dxa"/>
        <w:tblInd w:w="-126" w:type="dxa"/>
        <w:tblLayout w:type="fixed"/>
        <w:tblCellMar>
          <w:top w:w="0" w:type="dxa"/>
          <w:left w:w="108" w:type="dxa"/>
          <w:bottom w:w="0" w:type="dxa"/>
          <w:right w:w="108" w:type="dxa"/>
        </w:tblCellMar>
      </w:tblPr>
      <w:tblGrid>
        <w:gridCol w:w="660"/>
        <w:gridCol w:w="708"/>
        <w:gridCol w:w="1272"/>
        <w:gridCol w:w="1170"/>
        <w:gridCol w:w="1170"/>
        <w:gridCol w:w="1056"/>
        <w:gridCol w:w="1269"/>
        <w:gridCol w:w="1500"/>
        <w:gridCol w:w="951"/>
      </w:tblGrid>
      <w:tr>
        <w:tblPrEx>
          <w:tblCellMar>
            <w:top w:w="0" w:type="dxa"/>
            <w:left w:w="108" w:type="dxa"/>
            <w:bottom w:w="0" w:type="dxa"/>
            <w:right w:w="108" w:type="dxa"/>
          </w:tblCellMar>
        </w:tblPrEx>
        <w:trPr>
          <w:trHeight w:val="660" w:hRule="atLeast"/>
        </w:trPr>
        <w:tc>
          <w:tcPr>
            <w:tcW w:w="9756" w:type="dxa"/>
            <w:gridSpan w:val="9"/>
            <w:tcBorders>
              <w:top w:val="nil"/>
              <w:left w:val="nil"/>
              <w:bottom w:val="nil"/>
              <w:right w:val="nil"/>
            </w:tcBorders>
            <w:shd w:val="clear" w:color="auto" w:fill="auto"/>
            <w:vAlign w:val="center"/>
          </w:tcPr>
          <w:p>
            <w:pPr>
              <w:widowControl/>
              <w:ind w:firstLine="3795" w:firstLineChars="1350"/>
              <w:rPr>
                <w:rFonts w:ascii="宋体" w:hAnsi="宋体" w:cs="宋体"/>
                <w:b/>
                <w:bCs/>
                <w:color w:val="000000"/>
                <w:kern w:val="0"/>
                <w:sz w:val="28"/>
                <w:szCs w:val="28"/>
              </w:rPr>
            </w:pPr>
            <w:r>
              <w:rPr>
                <w:rFonts w:hint="eastAsia" w:ascii="宋体" w:hAnsi="宋体" w:cs="宋体"/>
                <w:b/>
                <w:bCs/>
                <w:color w:val="000000"/>
                <w:kern w:val="0"/>
                <w:sz w:val="28"/>
                <w:szCs w:val="28"/>
              </w:rPr>
              <w:t>进餐环节考核表</w:t>
            </w:r>
          </w:p>
        </w:tc>
      </w:tr>
      <w:tr>
        <w:tblPrEx>
          <w:tblCellMar>
            <w:top w:w="0" w:type="dxa"/>
            <w:left w:w="108" w:type="dxa"/>
            <w:bottom w:w="0" w:type="dxa"/>
            <w:right w:w="108" w:type="dxa"/>
          </w:tblCellMar>
        </w:tblPrEx>
        <w:trPr>
          <w:trHeight w:val="660" w:hRule="atLeast"/>
        </w:trPr>
        <w:tc>
          <w:tcPr>
            <w:tcW w:w="9756"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570" w:hRule="atLeast"/>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93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考 核 </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评 价</w:t>
            </w:r>
          </w:p>
        </w:tc>
      </w:tr>
      <w:tr>
        <w:tblPrEx>
          <w:tblCellMar>
            <w:top w:w="0" w:type="dxa"/>
            <w:left w:w="108" w:type="dxa"/>
            <w:bottom w:w="0" w:type="dxa"/>
            <w:right w:w="108" w:type="dxa"/>
          </w:tblCellMar>
        </w:tblPrEx>
        <w:trPr>
          <w:trHeight w:val="2454"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餐前能组织幼儿分组盥洗、进行营养介绍，做好分餐前着装准备</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按规定流程分发饭菜，注意分餐时的安全及卫生</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指导幼儿掌握取餐方法，培养幼儿良好的进餐习惯及礼仪</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关注体弱儿及特殊体质幼儿的进餐</w:t>
            </w:r>
          </w:p>
        </w:tc>
        <w:tc>
          <w:tcPr>
            <w:tcW w:w="12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引导幼儿正确收拾餐具，指导幼儿进行餐后卫生整理及漱口</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570"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57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7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bl>
    <w:p>
      <w:pPr>
        <w:jc w:val="center"/>
        <w:rPr>
          <w:rFonts w:hint="eastAsia" w:ascii="宋体" w:hAnsi="宋体" w:eastAsia="宋体" w:cs="宋体"/>
          <w:sz w:val="36"/>
          <w:szCs w:val="36"/>
        </w:rPr>
      </w:pPr>
      <w:r>
        <w:rPr>
          <w:rFonts w:hint="eastAsia" w:ascii="宋体" w:hAnsi="宋体" w:eastAsia="宋体" w:cs="宋体"/>
          <w:b/>
          <w:sz w:val="36"/>
          <w:szCs w:val="36"/>
        </w:rPr>
        <w:t>5.5幼教中心幼儿服药教师作业指导书</w:t>
      </w:r>
    </w:p>
    <w:tbl>
      <w:tblPr>
        <w:tblStyle w:val="8"/>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441"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7"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接收药</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要求</w:t>
            </w:r>
          </w:p>
        </w:tc>
        <w:tc>
          <w:tcPr>
            <w:tcW w:w="8441" w:type="dxa"/>
            <w:vAlign w:val="center"/>
          </w:tcPr>
          <w:p>
            <w:pPr>
              <w:ind w:firstLine="56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要求家长认真填写“幼儿服药记录表”中的各项内容。</w:t>
            </w:r>
          </w:p>
          <w:p>
            <w:pPr>
              <w:ind w:firstLine="56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认真核对药物。</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⑴家长填写服药记录表后，教师要对照服药记录表仔细核对日期、药名、剂量、服药时间、是否首次服药、家长签字等内容。</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⑵要查看药品名称标签是否清晰，药物有无过期，服用剂量是否合理，如发现以上情况要将药物退还给家长。</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⑶幼儿不能在幼儿园进行首次服药，如是首次服用，教师要拒绝接收并向家长说明缘由。</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⑷对于只有外文说明的药品，教师需要求家长准确翻译并做书面说明签字确认后方可接收。</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教师要妥善保管药物，幼儿带来园的药品要放在专门的药品篮中，药品篮要放置在幼儿拿不到的地方。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7" w:type="dxa"/>
            <w:vAlign w:val="center"/>
          </w:tcPr>
          <w:p>
            <w:pPr>
              <w:jc w:val="center"/>
              <w:rPr>
                <w:rFonts w:hint="eastAsia" w:ascii="宋体" w:hAnsi="宋体" w:eastAsia="宋体" w:cs="宋体"/>
                <w:b/>
                <w:bCs/>
                <w:kern w:val="0"/>
                <w:sz w:val="28"/>
                <w:szCs w:val="28"/>
              </w:rPr>
            </w:pPr>
          </w:p>
          <w:p>
            <w:pPr>
              <w:jc w:val="center"/>
              <w:rPr>
                <w:rFonts w:hint="eastAsia" w:ascii="宋体" w:hAnsi="宋体" w:eastAsia="宋体" w:cs="宋体"/>
                <w:b/>
                <w:bCs/>
                <w:kern w:val="0"/>
                <w:sz w:val="28"/>
                <w:szCs w:val="28"/>
              </w:rPr>
            </w:pP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服药</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记录</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表格</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式</w:t>
            </w:r>
          </w:p>
          <w:p>
            <w:pPr>
              <w:jc w:val="center"/>
              <w:rPr>
                <w:rFonts w:hint="eastAsia" w:ascii="宋体" w:hAnsi="宋体" w:eastAsia="宋体" w:cs="宋体"/>
                <w:b/>
                <w:bCs/>
                <w:kern w:val="0"/>
                <w:sz w:val="28"/>
                <w:szCs w:val="28"/>
              </w:rPr>
            </w:pPr>
          </w:p>
          <w:p>
            <w:pPr>
              <w:jc w:val="both"/>
              <w:rPr>
                <w:rFonts w:hint="eastAsia" w:ascii="宋体" w:hAnsi="宋体" w:eastAsia="宋体" w:cs="宋体"/>
                <w:b/>
                <w:bCs/>
                <w:kern w:val="0"/>
                <w:sz w:val="28"/>
                <w:szCs w:val="28"/>
              </w:rPr>
            </w:pPr>
          </w:p>
        </w:tc>
        <w:tc>
          <w:tcPr>
            <w:tcW w:w="8441" w:type="dxa"/>
            <w:vAlign w:val="center"/>
          </w:tcPr>
          <w:p>
            <w:pPr>
              <w:ind w:firstLine="560"/>
              <w:jc w:val="center"/>
              <w:rPr>
                <w:rFonts w:hint="eastAsia" w:ascii="宋体" w:hAnsi="宋体" w:eastAsia="宋体" w:cs="宋体"/>
                <w:kern w:val="0"/>
                <w:sz w:val="28"/>
                <w:szCs w:val="28"/>
              </w:rPr>
            </w:pPr>
            <w:r>
              <w:rPr>
                <w:rFonts w:hint="eastAsia" w:ascii="宋体" w:hAnsi="宋体" w:eastAsia="宋体" w:cs="宋体"/>
                <w:kern w:val="0"/>
                <w:sz w:val="28"/>
                <w:szCs w:val="28"/>
              </w:rPr>
              <w:drawing>
                <wp:inline distT="0" distB="0" distL="0" distR="0">
                  <wp:extent cx="4787900" cy="1953260"/>
                  <wp:effectExtent l="0" t="0" r="12700" b="12700"/>
                  <wp:docPr id="1" name="图片 0" descr="服药表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服药表格.jpg"/>
                          <pic:cNvPicPr>
                            <a:picLocks noChangeAspect="1"/>
                          </pic:cNvPicPr>
                        </pic:nvPicPr>
                        <pic:blipFill>
                          <a:blip r:embed="rId5" cstate="print"/>
                          <a:stretch>
                            <a:fillRect/>
                          </a:stretch>
                        </pic:blipFill>
                        <pic:spPr>
                          <a:xfrm>
                            <a:off x="0" y="0"/>
                            <a:ext cx="4787900" cy="19532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7"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药品篮</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管理</w:t>
            </w:r>
          </w:p>
        </w:tc>
        <w:tc>
          <w:tcPr>
            <w:tcW w:w="8441" w:type="dxa"/>
          </w:tcPr>
          <w:p>
            <w:pPr>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药品篮一律放在（盥洗室）固定位置，做好标识，放置的位置幼儿要触及不到。</w:t>
            </w:r>
          </w:p>
          <w:p>
            <w:pPr>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药品篮内放置幼儿药品、签字笔一支，幼儿服药记录表，不</w:t>
            </w:r>
            <w:r>
              <w:rPr>
                <w:rFonts w:hint="eastAsia" w:ascii="宋体" w:hAnsi="宋体" w:cs="宋体"/>
                <w:kern w:val="0"/>
                <w:sz w:val="28"/>
                <w:szCs w:val="28"/>
                <w:lang w:eastAsia="zh-CN"/>
              </w:rPr>
              <w:t>允</w:t>
            </w:r>
            <w:r>
              <w:rPr>
                <w:rFonts w:hint="eastAsia" w:ascii="宋体" w:hAnsi="宋体" w:eastAsia="宋体" w:cs="宋体"/>
                <w:kern w:val="0"/>
                <w:sz w:val="28"/>
                <w:szCs w:val="28"/>
              </w:rPr>
              <w:t>许存放其他物品。</w:t>
            </w:r>
          </w:p>
          <w:p>
            <w:pPr>
              <w:pStyle w:val="12"/>
              <w:spacing w:line="500" w:lineRule="exact"/>
              <w:ind w:firstLine="56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幼儿药品要独立包装，标有幼儿姓名。药品篮不允许长时间储存幼儿药品，只允许存放幼儿当天在园服用的药量。</w:t>
            </w:r>
          </w:p>
          <w:p>
            <w:pPr>
              <w:pStyle w:val="12"/>
              <w:spacing w:line="500" w:lineRule="exact"/>
              <w:ind w:firstLine="560"/>
              <w:jc w:val="left"/>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药品篮每天清洁一次，保持内外卫生。</w:t>
            </w:r>
          </w:p>
          <w:p>
            <w:pPr>
              <w:pStyle w:val="12"/>
              <w:spacing w:line="500" w:lineRule="exact"/>
              <w:ind w:firstLine="560"/>
              <w:jc w:val="left"/>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下午离园时，教师要将幼儿未喝完的药品交由家长带回，药品篮内不再存放药品。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7"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服药</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要求</w:t>
            </w:r>
          </w:p>
        </w:tc>
        <w:tc>
          <w:tcPr>
            <w:tcW w:w="8441" w:type="dxa"/>
          </w:tcPr>
          <w:p>
            <w:pPr>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早班教师早接待时要引导家长认真填写服药记录：日期、幼儿姓名、药物名称、每次剂量、服药时间等，带药家长必须签名。</w:t>
            </w:r>
          </w:p>
          <w:p>
            <w:pPr>
              <w:spacing w:line="500" w:lineRule="exact"/>
              <w:ind w:firstLine="64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早班教师须严格按照家长填写的服药记录为幼儿服药，时间为早午饭半小时后，有特殊要求的按照服药记录单上的时间</w:t>
            </w:r>
            <w:r>
              <w:rPr>
                <w:rFonts w:hint="eastAsia" w:ascii="宋体" w:hAnsi="宋体" w:cs="宋体"/>
                <w:kern w:val="0"/>
                <w:sz w:val="28"/>
                <w:szCs w:val="28"/>
                <w:lang w:eastAsia="zh-CN"/>
              </w:rPr>
              <w:t>。</w:t>
            </w:r>
            <w:r>
              <w:rPr>
                <w:rFonts w:hint="eastAsia" w:ascii="宋体" w:hAnsi="宋体" w:eastAsia="宋体" w:cs="宋体"/>
                <w:kern w:val="0"/>
                <w:sz w:val="28"/>
                <w:szCs w:val="28"/>
              </w:rPr>
              <w:t>如：饭前吃药。</w:t>
            </w:r>
          </w:p>
          <w:p>
            <w:pPr>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教师为幼儿服药后要及时在服药记录上签署服药教师姓名，并注意随时观察服药幼儿是否有不良反应。</w:t>
            </w:r>
          </w:p>
          <w:p>
            <w:pPr>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用温水冲兑冲剂类药物，以保证药效，两种以上的药物要分别冲兑。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07"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服药后</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观察</w:t>
            </w:r>
          </w:p>
        </w:tc>
        <w:tc>
          <w:tcPr>
            <w:tcW w:w="8441" w:type="dxa"/>
          </w:tcPr>
          <w:p>
            <w:pPr>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值班教师严格按照服药记录表中的填写要求进行服药，若家长填写不符合常规要求时须及时与家长沟通并确认。</w:t>
            </w:r>
          </w:p>
          <w:p>
            <w:pPr>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幼儿服药后值班老师在活动中要密切关注服药幼儿的精神及身体情况，发现有异常表现要及时询问并做好处置，做好记录。</w:t>
            </w:r>
          </w:p>
          <w:p>
            <w:pPr>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服药后如幼儿病情有加重现象，及时与家长进行沟通，要求家长接回并做好记录。</w:t>
            </w:r>
          </w:p>
          <w:p>
            <w:pPr>
              <w:pStyle w:val="12"/>
              <w:spacing w:line="520" w:lineRule="exact"/>
              <w:ind w:firstLine="560"/>
              <w:jc w:val="left"/>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要密切关注服药幼儿的进餐情况，做好记录。</w:t>
            </w:r>
          </w:p>
          <w:p>
            <w:pPr>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午睡前及午睡后为服药幼儿测量体温，做好记录。</w:t>
            </w:r>
          </w:p>
          <w:p>
            <w:pPr>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6.保健大夫每天进班巡查，及时查看服药幼儿情况。</w:t>
            </w:r>
          </w:p>
          <w:p>
            <w:pPr>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7.离园时积极与家长沟通，反馈服药幼儿精神状况、饮食情况等。</w:t>
            </w:r>
          </w:p>
        </w:tc>
      </w:tr>
    </w:tbl>
    <w:p>
      <w:pPr>
        <w:jc w:val="left"/>
        <w:rPr>
          <w:rFonts w:hint="eastAsia" w:asciiTheme="majorEastAsia" w:hAnsiTheme="majorEastAsia" w:eastAsiaTheme="majorEastAsia"/>
          <w:b/>
          <w:kern w:val="0"/>
          <w:sz w:val="28"/>
          <w:szCs w:val="28"/>
        </w:rPr>
      </w:pPr>
    </w:p>
    <w:p>
      <w:pPr>
        <w:jc w:val="left"/>
        <w:rPr>
          <w:rFonts w:hint="eastAsia" w:asciiTheme="majorEastAsia" w:hAnsiTheme="majorEastAsia" w:eastAsiaTheme="majorEastAsia"/>
          <w:b/>
          <w:kern w:val="0"/>
          <w:sz w:val="28"/>
          <w:szCs w:val="28"/>
        </w:rPr>
      </w:pPr>
    </w:p>
    <w:p>
      <w:pPr>
        <w:jc w:val="left"/>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附件1</w:t>
      </w:r>
    </w:p>
    <w:tbl>
      <w:tblPr>
        <w:tblStyle w:val="7"/>
        <w:tblW w:w="9635" w:type="dxa"/>
        <w:tblInd w:w="-176" w:type="dxa"/>
        <w:tblLayout w:type="fixed"/>
        <w:tblCellMar>
          <w:top w:w="0" w:type="dxa"/>
          <w:left w:w="108" w:type="dxa"/>
          <w:bottom w:w="0" w:type="dxa"/>
          <w:right w:w="108" w:type="dxa"/>
        </w:tblCellMar>
      </w:tblPr>
      <w:tblGrid>
        <w:gridCol w:w="710"/>
        <w:gridCol w:w="708"/>
        <w:gridCol w:w="1134"/>
        <w:gridCol w:w="993"/>
        <w:gridCol w:w="1006"/>
        <w:gridCol w:w="1070"/>
        <w:gridCol w:w="858"/>
        <w:gridCol w:w="1551"/>
        <w:gridCol w:w="1605"/>
      </w:tblGrid>
      <w:tr>
        <w:tblPrEx>
          <w:tblCellMar>
            <w:top w:w="0" w:type="dxa"/>
            <w:left w:w="108" w:type="dxa"/>
            <w:bottom w:w="0" w:type="dxa"/>
            <w:right w:w="108" w:type="dxa"/>
          </w:tblCellMar>
        </w:tblPrEx>
        <w:trPr>
          <w:trHeight w:val="660" w:hRule="atLeast"/>
        </w:trPr>
        <w:tc>
          <w:tcPr>
            <w:tcW w:w="9635"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服药记录考核表</w:t>
            </w:r>
          </w:p>
        </w:tc>
      </w:tr>
      <w:tr>
        <w:tblPrEx>
          <w:tblCellMar>
            <w:top w:w="0" w:type="dxa"/>
            <w:left w:w="108" w:type="dxa"/>
            <w:bottom w:w="0" w:type="dxa"/>
            <w:right w:w="108" w:type="dxa"/>
          </w:tblCellMar>
        </w:tblPrEx>
        <w:trPr>
          <w:trHeight w:val="660" w:hRule="atLeast"/>
        </w:trPr>
        <w:tc>
          <w:tcPr>
            <w:tcW w:w="803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c>
          <w:tcPr>
            <w:tcW w:w="1605" w:type="dxa"/>
            <w:tcBorders>
              <w:top w:val="nil"/>
              <w:left w:val="nil"/>
              <w:bottom w:val="nil"/>
              <w:right w:val="nil"/>
            </w:tcBorders>
            <w:shd w:val="clear" w:color="auto" w:fill="auto"/>
            <w:vAlign w:val="center"/>
          </w:tcPr>
          <w:p>
            <w:pPr>
              <w:widowControl/>
              <w:jc w:val="center"/>
              <w:rPr>
                <w:rFonts w:ascii="宋体" w:hAnsi="宋体" w:cs="宋体"/>
                <w:b/>
                <w:bCs/>
                <w:color w:val="000000"/>
                <w:kern w:val="0"/>
                <w:szCs w:val="21"/>
              </w:rPr>
            </w:pPr>
          </w:p>
        </w:tc>
      </w:tr>
      <w:tr>
        <w:tblPrEx>
          <w:tblCellMar>
            <w:top w:w="0" w:type="dxa"/>
            <w:left w:w="108" w:type="dxa"/>
            <w:bottom w:w="0" w:type="dxa"/>
            <w:right w:w="108" w:type="dxa"/>
          </w:tblCellMar>
        </w:tblPrEx>
        <w:trPr>
          <w:trHeight w:val="570"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姓名</w:t>
            </w:r>
          </w:p>
        </w:tc>
        <w:tc>
          <w:tcPr>
            <w:tcW w:w="506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6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234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督促家长认真填写“幼儿服药记录表”中的各项内容</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能认真核对家长所带药物</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按要求妥善保管所收取药物</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按服药记录按时为幼儿服药，服药后签字</w:t>
            </w: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认真观察服药后幼儿表现</w:t>
            </w: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7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jc w:val="left"/>
        <w:rPr>
          <w:rFonts w:ascii="仿宋_GB2312" w:hAnsi="宋体" w:eastAsia="仿宋_GB2312"/>
          <w:kern w:val="0"/>
          <w:sz w:val="28"/>
          <w:szCs w:val="28"/>
        </w:rPr>
      </w:pPr>
    </w:p>
    <w:p>
      <w:pPr>
        <w:jc w:val="left"/>
        <w:rPr>
          <w:rFonts w:ascii="仿宋_GB2312" w:hAnsi="宋体" w:eastAsia="仿宋_GB2312"/>
          <w:kern w:val="0"/>
          <w:sz w:val="28"/>
          <w:szCs w:val="28"/>
        </w:rPr>
      </w:pPr>
    </w:p>
    <w:p>
      <w:pPr>
        <w:jc w:val="left"/>
        <w:rPr>
          <w:rFonts w:ascii="仿宋_GB2312" w:hAnsi="宋体" w:eastAsia="仿宋_GB2312"/>
          <w:kern w:val="0"/>
          <w:sz w:val="28"/>
          <w:szCs w:val="28"/>
        </w:rPr>
      </w:pPr>
    </w:p>
    <w:p>
      <w:pPr>
        <w:jc w:val="left"/>
        <w:rPr>
          <w:rFonts w:ascii="仿宋_GB2312" w:hAnsi="宋体" w:eastAsia="仿宋_GB2312"/>
          <w:kern w:val="0"/>
          <w:sz w:val="28"/>
          <w:szCs w:val="28"/>
        </w:rPr>
      </w:pPr>
    </w:p>
    <w:p>
      <w:pPr>
        <w:jc w:val="left"/>
        <w:rPr>
          <w:rFonts w:ascii="仿宋_GB2312" w:hAnsi="宋体" w:eastAsia="仿宋_GB2312"/>
          <w:kern w:val="0"/>
          <w:sz w:val="28"/>
          <w:szCs w:val="28"/>
        </w:rPr>
      </w:pPr>
    </w:p>
    <w:p>
      <w:pPr>
        <w:jc w:val="left"/>
        <w:rPr>
          <w:rFonts w:ascii="仿宋_GB2312" w:hAnsi="宋体" w:eastAsia="仿宋_GB2312"/>
          <w:kern w:val="0"/>
          <w:sz w:val="28"/>
          <w:szCs w:val="28"/>
        </w:rPr>
      </w:pPr>
    </w:p>
    <w:p>
      <w:pPr>
        <w:jc w:val="left"/>
        <w:rPr>
          <w:rFonts w:ascii="仿宋_GB2312" w:hAnsi="宋体" w:eastAsia="仿宋_GB2312"/>
          <w:kern w:val="0"/>
          <w:sz w:val="28"/>
          <w:szCs w:val="28"/>
        </w:rPr>
      </w:pPr>
    </w:p>
    <w:p>
      <w:pPr>
        <w:jc w:val="center"/>
        <w:rPr>
          <w:rFonts w:hint="eastAsia" w:ascii="宋体" w:hAnsi="宋体"/>
          <w:b/>
          <w:sz w:val="36"/>
          <w:szCs w:val="36"/>
        </w:rPr>
      </w:pPr>
      <w:r>
        <w:rPr>
          <w:rFonts w:hint="eastAsia" w:ascii="宋体" w:hAnsi="宋体"/>
          <w:b/>
          <w:sz w:val="36"/>
          <w:szCs w:val="36"/>
        </w:rPr>
        <w:br w:type="page"/>
      </w:r>
    </w:p>
    <w:p>
      <w:pPr>
        <w:jc w:val="center"/>
        <w:rPr>
          <w:rFonts w:ascii="宋体" w:hAnsi="宋体"/>
          <w:sz w:val="36"/>
          <w:szCs w:val="36"/>
        </w:rPr>
      </w:pPr>
      <w:r>
        <w:rPr>
          <w:rFonts w:hint="eastAsia" w:ascii="宋体" w:hAnsi="宋体"/>
          <w:b/>
          <w:sz w:val="36"/>
          <w:szCs w:val="36"/>
        </w:rPr>
        <w:t>5.6幼教中心餐后点名教师作业指导书</w:t>
      </w:r>
    </w:p>
    <w:tbl>
      <w:tblPr>
        <w:tblStyle w:val="8"/>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363"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09"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餐后</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点名</w:t>
            </w:r>
          </w:p>
        </w:tc>
        <w:tc>
          <w:tcPr>
            <w:tcW w:w="8363" w:type="dxa"/>
          </w:tcPr>
          <w:p>
            <w:pPr>
              <w:pStyle w:val="6"/>
              <w:widowControl/>
              <w:numPr>
                <w:ilvl w:val="0"/>
                <w:numId w:val="0"/>
              </w:numPr>
              <w:spacing w:before="100" w:afterAutospacing="0" w:line="360" w:lineRule="auto"/>
              <w:ind w:firstLine="560" w:firstLineChars="200"/>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教师将进餐完毕的幼儿组织到教室，成半圆形坐，教师坐在幼儿的对面中间位置，确保能关注到每一位幼儿。</w:t>
            </w:r>
          </w:p>
          <w:p>
            <w:pPr>
              <w:pStyle w:val="6"/>
              <w:widowControl/>
              <w:numPr>
                <w:ilvl w:val="0"/>
                <w:numId w:val="0"/>
              </w:numPr>
              <w:spacing w:beforeAutospacing="0" w:afterAutospacing="0" w:line="360" w:lineRule="auto"/>
              <w:ind w:firstLine="560" w:firstLineChars="200"/>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教师应善于捕捉孩子日常生活小细节，观察、了解每个孩子的发展水平、活动情况等，有针对性地采用鼓励、引导、模仿等办法，让孩子感受与老师、同伴一起活动的快乐并引导孩子愿意说、乐意表现，有效进行餐后的生活点名活动。</w:t>
            </w:r>
          </w:p>
          <w:p>
            <w:pPr>
              <w:pStyle w:val="6"/>
              <w:spacing w:beforeAutospacing="0" w:afterAutospacing="0" w:line="360" w:lineRule="auto"/>
              <w:ind w:left="1" w:firstLine="551" w:firstLineChars="197"/>
              <w:rPr>
                <w:rFonts w:hint="eastAsia" w:ascii="宋体" w:hAnsi="宋体" w:eastAsia="宋体" w:cs="宋体"/>
                <w:sz w:val="28"/>
                <w:szCs w:val="28"/>
              </w:rPr>
            </w:pPr>
            <w:r>
              <w:rPr>
                <w:rFonts w:hint="eastAsia" w:ascii="宋体" w:hAnsi="宋体" w:eastAsia="宋体" w:cs="宋体"/>
                <w:sz w:val="28"/>
                <w:szCs w:val="28"/>
              </w:rPr>
              <w:t>3、在点名活动过程中教师必须以积极的情绪回应孩子，当孩子有所回应时决不吝啬亲吻、拥抱……，让孩子感受教师对他的喜爱并鼓励孩子大胆开口或表演。</w:t>
            </w:r>
          </w:p>
          <w:p>
            <w:pPr>
              <w:pStyle w:val="6"/>
              <w:spacing w:beforeAutospacing="0" w:afterAutospacing="0" w:line="360" w:lineRule="auto"/>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4、</w:t>
            </w:r>
            <w:r>
              <w:rPr>
                <w:rFonts w:hint="eastAsia" w:ascii="宋体" w:hAnsi="宋体" w:eastAsia="宋体" w:cs="宋体"/>
                <w:sz w:val="28"/>
                <w:szCs w:val="28"/>
              </w:rPr>
              <w:t>在点名活动中，老师要做个有心人，平时注重挖掘幼儿的兴趣点，经常更换点名的方式，让幼儿对点名常常保持新鲜感和参与的积极性</w:t>
            </w:r>
            <w:r>
              <w:rPr>
                <w:rFonts w:hint="eastAsia" w:ascii="宋体" w:hAnsi="宋体" w:cs="宋体"/>
                <w:sz w:val="28"/>
                <w:szCs w:val="28"/>
                <w:lang w:eastAsia="zh-CN"/>
              </w:rPr>
              <w:t>。</w:t>
            </w:r>
          </w:p>
          <w:p>
            <w:pPr>
              <w:pStyle w:val="6"/>
              <w:spacing w:beforeAutospacing="0" w:afterAutospacing="0"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5</w:t>
            </w:r>
            <w:r>
              <w:rPr>
                <w:rFonts w:hint="eastAsia" w:ascii="宋体" w:hAnsi="宋体" w:cs="宋体"/>
                <w:sz w:val="28"/>
                <w:szCs w:val="28"/>
                <w:lang w:eastAsia="zh-CN"/>
              </w:rPr>
              <w:t>、</w:t>
            </w:r>
            <w:r>
              <w:rPr>
                <w:rFonts w:hint="eastAsia" w:ascii="宋体" w:hAnsi="宋体" w:eastAsia="宋体" w:cs="宋体"/>
                <w:sz w:val="28"/>
                <w:szCs w:val="28"/>
              </w:rPr>
              <w:t>每次点名时引导幼儿仔细观察，认真检查，积极地发表自己的意见．在点名的过程中促进幼儿观察、判断、语言表达、思维等多方面能力的发展</w:t>
            </w:r>
            <w:r>
              <w:rPr>
                <w:rFonts w:hint="eastAsia" w:ascii="宋体" w:hAnsi="宋体" w:cs="宋体"/>
                <w:sz w:val="28"/>
                <w:szCs w:val="28"/>
                <w:lang w:eastAsia="zh-CN"/>
              </w:rPr>
              <w:t>。</w:t>
            </w:r>
          </w:p>
          <w:p>
            <w:pPr>
              <w:pStyle w:val="6"/>
              <w:spacing w:beforeAutospacing="0" w:afterAutospacing="0" w:line="360" w:lineRule="auto"/>
              <w:ind w:left="-15" w:leftChars="-7" w:firstLine="560" w:firstLineChars="200"/>
              <w:rPr>
                <w:rFonts w:hint="eastAsia" w:ascii="宋体" w:hAnsi="宋体" w:eastAsia="宋体" w:cs="宋体"/>
                <w:sz w:val="28"/>
                <w:szCs w:val="28"/>
              </w:rPr>
            </w:pPr>
            <w:r>
              <w:rPr>
                <w:rFonts w:hint="eastAsia" w:ascii="宋体" w:hAnsi="宋体" w:eastAsia="宋体" w:cs="宋体"/>
                <w:sz w:val="28"/>
                <w:szCs w:val="28"/>
              </w:rPr>
              <w:t>6、点名活动的开展必须持之以恒、灵活进行，但必须过渡自然，组织流畅，开展和谐。</w:t>
            </w:r>
          </w:p>
          <w:p>
            <w:pPr>
              <w:ind w:firstLine="560" w:firstLineChars="200"/>
              <w:rPr>
                <w:rFonts w:hint="eastAsia" w:ascii="宋体" w:hAnsi="宋体" w:eastAsia="宋体" w:cs="宋体"/>
                <w:kern w:val="0"/>
                <w:sz w:val="28"/>
                <w:szCs w:val="28"/>
              </w:rPr>
            </w:pPr>
          </w:p>
        </w:tc>
      </w:tr>
    </w:tbl>
    <w:p>
      <w:pPr>
        <w:rPr>
          <w:rFonts w:ascii="仿宋_GB2312" w:hAnsi="宋体" w:eastAsia="仿宋_GB2312"/>
          <w:kern w:val="0"/>
          <w:sz w:val="28"/>
          <w:szCs w:val="28"/>
        </w:rPr>
      </w:pPr>
    </w:p>
    <w:p>
      <w:pPr>
        <w:jc w:val="center"/>
        <w:rPr>
          <w:rFonts w:hint="eastAsia" w:ascii="宋体" w:hAnsi="宋体" w:eastAsia="宋体" w:cs="宋体"/>
          <w:b/>
          <w:sz w:val="36"/>
          <w:szCs w:val="36"/>
        </w:rPr>
      </w:pPr>
      <w:r>
        <w:rPr>
          <w:rFonts w:hint="eastAsia" w:ascii="宋体" w:hAnsi="宋体" w:eastAsia="宋体" w:cs="宋体"/>
          <w:b/>
          <w:sz w:val="36"/>
          <w:szCs w:val="36"/>
        </w:rPr>
        <w:br w:type="page"/>
      </w:r>
    </w:p>
    <w:p>
      <w:pPr>
        <w:jc w:val="center"/>
        <w:rPr>
          <w:rFonts w:hint="eastAsia" w:ascii="宋体" w:hAnsi="宋体" w:eastAsia="宋体" w:cs="宋体"/>
          <w:sz w:val="36"/>
          <w:szCs w:val="36"/>
        </w:rPr>
      </w:pPr>
      <w:r>
        <w:rPr>
          <w:rFonts w:hint="eastAsia" w:ascii="宋体" w:hAnsi="宋体" w:eastAsia="宋体" w:cs="宋体"/>
          <w:b/>
          <w:sz w:val="36"/>
          <w:szCs w:val="36"/>
        </w:rPr>
        <w:t>5.7幼教中心如厕环节教师作业指导书</w:t>
      </w:r>
    </w:p>
    <w:tbl>
      <w:tblPr>
        <w:tblStyle w:val="8"/>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工作程序</w:t>
            </w:r>
          </w:p>
        </w:tc>
        <w:tc>
          <w:tcPr>
            <w:tcW w:w="8647"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7" w:type="dxa"/>
            <w:vAlign w:val="center"/>
          </w:tcPr>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如厕</w:t>
            </w:r>
          </w:p>
        </w:tc>
        <w:tc>
          <w:tcPr>
            <w:tcW w:w="8647"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组织幼儿分组轮流如厕，幼儿如厕时要排队，不推不挤。</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教师观察幼儿如厕情况，及时指导。</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⑴托、小班教师帮助幼儿脱、提裤子</w:t>
            </w:r>
            <w:r>
              <w:rPr>
                <w:rFonts w:hint="eastAsia" w:ascii="宋体" w:hAnsi="宋体" w:cs="宋体"/>
                <w:kern w:val="0"/>
                <w:sz w:val="28"/>
                <w:szCs w:val="28"/>
                <w:lang w:eastAsia="zh-CN"/>
              </w:rPr>
              <w:t>，</w:t>
            </w:r>
            <w:r>
              <w:rPr>
                <w:rFonts w:hint="eastAsia" w:ascii="宋体" w:hAnsi="宋体" w:eastAsia="宋体" w:cs="宋体"/>
                <w:kern w:val="0"/>
                <w:sz w:val="28"/>
                <w:szCs w:val="28"/>
              </w:rPr>
              <w:t>中、大班教师用儿歌等形式指导幼儿独立脱、提裤子。冬季幼儿穿着较多时，帮助幼儿在如厕后整理好衣物。</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⑵如厕过程中教师要提醒男孩不要玩耍，不要尿到别人身上。</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⑶幼儿大便后，托、小班教师为幼儿擦拭干净</w:t>
            </w:r>
            <w:r>
              <w:rPr>
                <w:rFonts w:hint="eastAsia" w:ascii="宋体" w:hAnsi="宋体" w:cs="宋体"/>
                <w:kern w:val="0"/>
                <w:sz w:val="28"/>
                <w:szCs w:val="28"/>
                <w:lang w:eastAsia="zh-CN"/>
              </w:rPr>
              <w:t>，</w:t>
            </w:r>
            <w:r>
              <w:rPr>
                <w:rFonts w:hint="eastAsia" w:ascii="宋体" w:hAnsi="宋体" w:eastAsia="宋体" w:cs="宋体"/>
                <w:kern w:val="0"/>
                <w:sz w:val="28"/>
                <w:szCs w:val="28"/>
              </w:rPr>
              <w:t>中、大班教师引导幼儿独立清洁，幼儿完成清洁后教师进行检查。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擦屁股的方法：一蘸、二擦、三转。</w:t>
            </w:r>
          </w:p>
          <w:p>
            <w:pPr>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一蘸：就是卫生纸折叠成两层后垂直轻压到肛门上</w:t>
            </w:r>
            <w:r>
              <w:rPr>
                <w:rFonts w:hint="eastAsia" w:ascii="宋体" w:hAnsi="宋体" w:cs="宋体"/>
                <w:kern w:val="0"/>
                <w:sz w:val="28"/>
                <w:szCs w:val="28"/>
                <w:lang w:eastAsia="zh-CN"/>
              </w:rPr>
              <w:t>。</w:t>
            </w:r>
          </w:p>
          <w:p>
            <w:pPr>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二擦：卫生纸再次折叠擦拭，女生要注意擦拭时是单向的，只能由前向后擦拭</w:t>
            </w:r>
            <w:r>
              <w:rPr>
                <w:rFonts w:hint="eastAsia" w:ascii="宋体" w:hAnsi="宋体" w:cs="宋体"/>
                <w:kern w:val="0"/>
                <w:sz w:val="28"/>
                <w:szCs w:val="28"/>
                <w:lang w:eastAsia="zh-CN"/>
              </w:rPr>
              <w:t>。</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三转：因为肛门周围是褶皱，所以需要用卫生纸仔细擦净，通常两个半圈就可以擦完一遍。注意用力柔和。</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幼儿如厕完毕，教师要逐一检查幼儿有无尿湿裤子，如出现尿湿裤子,及时为幼儿更换。</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幼儿如厕完毕，提醒幼儿用六步洗手法洗手，洗手时注意节约用水。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注</w:t>
            </w:r>
            <w:r>
              <w:rPr>
                <w:rFonts w:hint="eastAsia" w:ascii="宋体" w:hAnsi="宋体" w:cs="宋体"/>
                <w:kern w:val="0"/>
                <w:sz w:val="28"/>
                <w:szCs w:val="28"/>
                <w:lang w:eastAsia="zh-CN"/>
              </w:rPr>
              <w:t>：</w:t>
            </w:r>
            <w:r>
              <w:rPr>
                <w:rFonts w:hint="eastAsia" w:ascii="宋体" w:hAnsi="宋体" w:eastAsia="宋体" w:cs="宋体"/>
                <w:kern w:val="0"/>
                <w:sz w:val="28"/>
                <w:szCs w:val="28"/>
              </w:rPr>
              <w:t>允许幼儿按需要随时如厕，托小班教师按时提醒幼儿如厕，避免幼儿出现尿湿裤子的现象。</w:t>
            </w:r>
          </w:p>
        </w:tc>
      </w:tr>
    </w:tbl>
    <w:p>
      <w:pPr>
        <w:rPr>
          <w:rFonts w:ascii="宋体" w:hAnsi="宋体"/>
          <w:b/>
          <w:sz w:val="28"/>
          <w:szCs w:val="28"/>
        </w:rPr>
      </w:pPr>
      <w:r>
        <w:rPr>
          <w:rFonts w:hint="eastAsia" w:ascii="宋体" w:hAnsi="宋体"/>
          <w:b/>
          <w:sz w:val="28"/>
          <w:szCs w:val="28"/>
        </w:rPr>
        <w:t>附件1</w:t>
      </w:r>
    </w:p>
    <w:tbl>
      <w:tblPr>
        <w:tblStyle w:val="7"/>
        <w:tblW w:w="9600" w:type="dxa"/>
        <w:tblInd w:w="-156" w:type="dxa"/>
        <w:tblLayout w:type="fixed"/>
        <w:tblCellMar>
          <w:top w:w="0" w:type="dxa"/>
          <w:left w:w="108" w:type="dxa"/>
          <w:bottom w:w="0" w:type="dxa"/>
          <w:right w:w="108" w:type="dxa"/>
        </w:tblCellMar>
      </w:tblPr>
      <w:tblGrid>
        <w:gridCol w:w="548"/>
        <w:gridCol w:w="567"/>
        <w:gridCol w:w="850"/>
        <w:gridCol w:w="1074"/>
        <w:gridCol w:w="940"/>
        <w:gridCol w:w="1140"/>
        <w:gridCol w:w="840"/>
        <w:gridCol w:w="880"/>
        <w:gridCol w:w="1440"/>
        <w:gridCol w:w="1321"/>
      </w:tblGrid>
      <w:tr>
        <w:tblPrEx>
          <w:tblCellMar>
            <w:top w:w="0" w:type="dxa"/>
            <w:left w:w="108" w:type="dxa"/>
            <w:bottom w:w="0" w:type="dxa"/>
            <w:right w:w="108" w:type="dxa"/>
          </w:tblCellMar>
        </w:tblPrEx>
        <w:trPr>
          <w:trHeight w:val="660" w:hRule="atLeast"/>
        </w:trPr>
        <w:tc>
          <w:tcPr>
            <w:tcW w:w="9600" w:type="dxa"/>
            <w:gridSpan w:val="10"/>
            <w:tcBorders>
              <w:top w:val="nil"/>
              <w:left w:val="nil"/>
              <w:bottom w:val="nil"/>
              <w:right w:val="nil"/>
            </w:tcBorders>
            <w:shd w:val="clear" w:color="auto" w:fill="auto"/>
            <w:vAlign w:val="center"/>
          </w:tcPr>
          <w:p>
            <w:pPr>
              <w:widowControl/>
              <w:ind w:firstLine="4076" w:firstLineChars="1450"/>
              <w:rPr>
                <w:rFonts w:ascii="宋体" w:hAnsi="宋体" w:cs="宋体"/>
                <w:b/>
                <w:bCs/>
                <w:color w:val="000000"/>
                <w:kern w:val="0"/>
                <w:sz w:val="28"/>
                <w:szCs w:val="28"/>
              </w:rPr>
            </w:pPr>
            <w:r>
              <w:rPr>
                <w:rFonts w:hint="eastAsia" w:ascii="宋体" w:hAnsi="宋体" w:cs="宋体"/>
                <w:b/>
                <w:bCs/>
                <w:color w:val="000000"/>
                <w:kern w:val="0"/>
                <w:sz w:val="28"/>
                <w:szCs w:val="28"/>
              </w:rPr>
              <w:t>如厕环节考核表</w:t>
            </w:r>
          </w:p>
        </w:tc>
      </w:tr>
      <w:tr>
        <w:tblPrEx>
          <w:tblCellMar>
            <w:top w:w="0" w:type="dxa"/>
            <w:left w:w="108" w:type="dxa"/>
            <w:bottom w:w="0" w:type="dxa"/>
            <w:right w:w="108" w:type="dxa"/>
          </w:tblCellMar>
        </w:tblPrEx>
        <w:trPr>
          <w:trHeight w:val="660" w:hRule="atLeast"/>
        </w:trPr>
        <w:tc>
          <w:tcPr>
            <w:tcW w:w="9600" w:type="dxa"/>
            <w:gridSpan w:val="10"/>
            <w:tcBorders>
              <w:top w:val="nil"/>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核查人：                                            核查日期：</w:t>
            </w:r>
          </w:p>
        </w:tc>
      </w:tr>
      <w:tr>
        <w:tblPrEx>
          <w:tblCellMar>
            <w:top w:w="0" w:type="dxa"/>
            <w:left w:w="108" w:type="dxa"/>
            <w:bottom w:w="0" w:type="dxa"/>
            <w:right w:w="108" w:type="dxa"/>
          </w:tblCellMar>
        </w:tblPrEx>
        <w:trPr>
          <w:trHeight w:val="570" w:hRule="atLeast"/>
        </w:trPr>
        <w:tc>
          <w:tcPr>
            <w:tcW w:w="5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姓名</w:t>
            </w:r>
          </w:p>
        </w:tc>
        <w:tc>
          <w:tcPr>
            <w:tcW w:w="572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考核标准及分值</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考核得分          （满分10分）</w:t>
            </w: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1"/>
                <w:szCs w:val="21"/>
              </w:rPr>
            </w:pPr>
            <w:r>
              <w:rPr>
                <w:rFonts w:hint="eastAsia" w:ascii="宋体" w:hAnsi="宋体" w:cs="宋体"/>
                <w:color w:val="000000"/>
                <w:kern w:val="0"/>
                <w:sz w:val="21"/>
                <w:szCs w:val="21"/>
              </w:rPr>
              <w:t xml:space="preserve">考 核 </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评 价</w:t>
            </w:r>
          </w:p>
        </w:tc>
      </w:tr>
      <w:tr>
        <w:tblPrEx>
          <w:tblCellMar>
            <w:top w:w="0" w:type="dxa"/>
            <w:left w:w="108" w:type="dxa"/>
            <w:bottom w:w="0" w:type="dxa"/>
            <w:right w:w="108" w:type="dxa"/>
          </w:tblCellMar>
        </w:tblPrEx>
        <w:trPr>
          <w:trHeight w:val="1905" w:hRule="atLeast"/>
        </w:trPr>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幼儿分组有秩序如厕</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根据幼儿年龄特点，有效指导幼儿提脱裤子</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引导幼儿养成文明如厕的习惯</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根据幼儿年龄特点，协助或指导幼儿整理厕后卫生</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检查裤子有无尿湿、更换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提醒幼儿便后洗手</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570" w:hRule="atLeast"/>
        </w:trPr>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1分</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1分</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57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70" w:hRule="atLeast"/>
        </w:trPr>
        <w:tc>
          <w:tcPr>
            <w:tcW w:w="5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rPr>
          <w:rFonts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6"/>
          <w:szCs w:val="36"/>
        </w:rPr>
      </w:pPr>
      <w:r>
        <w:rPr>
          <w:rFonts w:hint="eastAsia" w:ascii="宋体" w:hAnsi="宋体"/>
          <w:b/>
          <w:sz w:val="36"/>
          <w:szCs w:val="36"/>
        </w:rPr>
        <w:br w:type="page"/>
      </w:r>
    </w:p>
    <w:p>
      <w:pPr>
        <w:jc w:val="center"/>
        <w:rPr>
          <w:rFonts w:ascii="宋体" w:hAnsi="宋体"/>
          <w:sz w:val="36"/>
          <w:szCs w:val="36"/>
        </w:rPr>
      </w:pPr>
      <w:r>
        <w:rPr>
          <w:rFonts w:hint="eastAsia" w:ascii="宋体" w:hAnsi="宋体"/>
          <w:b/>
          <w:sz w:val="36"/>
          <w:szCs w:val="36"/>
        </w:rPr>
        <w:t>5.8幼教中心幼儿教学活动教师作业指导书</w:t>
      </w:r>
    </w:p>
    <w:tbl>
      <w:tblPr>
        <w:tblStyle w:val="8"/>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工作程序</w:t>
            </w:r>
          </w:p>
        </w:tc>
        <w:tc>
          <w:tcPr>
            <w:tcW w:w="8639" w:type="dxa"/>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33" w:type="dxa"/>
            <w:vAlign w:val="center"/>
          </w:tcPr>
          <w:p>
            <w:pPr>
              <w:spacing w:line="360" w:lineRule="auto"/>
              <w:jc w:val="center"/>
              <w:rPr>
                <w:rFonts w:hint="eastAsia" w:ascii="宋体" w:hAnsi="宋体" w:eastAsia="宋体" w:cs="宋体"/>
                <w:b/>
                <w:kern w:val="0"/>
                <w:sz w:val="28"/>
                <w:szCs w:val="28"/>
              </w:rPr>
            </w:pPr>
            <w:r>
              <w:rPr>
                <w:rFonts w:hint="eastAsia" w:ascii="宋体" w:hAnsi="宋体" w:eastAsia="宋体" w:cs="宋体"/>
                <w:b/>
                <w:bCs w:val="0"/>
                <w:kern w:val="0"/>
                <w:sz w:val="28"/>
                <w:szCs w:val="28"/>
              </w:rPr>
              <w:t>活动准备</w:t>
            </w:r>
          </w:p>
        </w:tc>
        <w:tc>
          <w:tcPr>
            <w:tcW w:w="8639" w:type="dxa"/>
          </w:tcPr>
          <w:p>
            <w:pPr>
              <w:widowControl/>
              <w:spacing w:line="360" w:lineRule="auto"/>
              <w:ind w:firstLine="560" w:firstLineChars="200"/>
              <w:jc w:val="left"/>
              <w:rPr>
                <w:rFonts w:hint="eastAsia" w:ascii="宋体" w:hAnsi="宋体" w:eastAsia="宋体" w:cs="宋体"/>
                <w:b w:val="0"/>
                <w:bCs/>
                <w:kern w:val="0"/>
                <w:sz w:val="28"/>
                <w:szCs w:val="28"/>
              </w:rPr>
            </w:pPr>
            <w:r>
              <w:rPr>
                <w:rFonts w:hint="eastAsia" w:ascii="宋体" w:hAnsi="宋体" w:eastAsia="宋体" w:cs="宋体"/>
                <w:b w:val="0"/>
                <w:bCs/>
                <w:color w:val="000000" w:themeColor="text1"/>
                <w:kern w:val="0"/>
                <w:sz w:val="28"/>
                <w:szCs w:val="28"/>
                <w14:textFill>
                  <w14:solidFill>
                    <w14:schemeClr w14:val="tx1"/>
                  </w14:solidFill>
                </w14:textFill>
              </w:rPr>
              <w:t>1</w:t>
            </w:r>
            <w:r>
              <w:rPr>
                <w:rFonts w:hint="eastAsia" w:ascii="宋体" w:hAnsi="宋体" w:cs="宋体"/>
                <w:b w:val="0"/>
                <w:bCs/>
                <w:color w:val="000000" w:themeColor="text1"/>
                <w:kern w:val="0"/>
                <w:sz w:val="28"/>
                <w:szCs w:val="28"/>
                <w:lang w:eastAsia="zh-CN"/>
                <w14:textFill>
                  <w14:solidFill>
                    <w14:schemeClr w14:val="tx1"/>
                  </w14:solidFill>
                </w14:textFill>
              </w:rPr>
              <w:t>、</w:t>
            </w:r>
            <w:r>
              <w:rPr>
                <w:rFonts w:hint="eastAsia" w:ascii="宋体" w:hAnsi="宋体" w:eastAsia="宋体" w:cs="宋体"/>
                <w:b w:val="0"/>
                <w:bCs/>
                <w:kern w:val="0"/>
                <w:sz w:val="28"/>
                <w:szCs w:val="28"/>
              </w:rPr>
              <w:t>书面材料准备：</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(1)根据本班幼儿年龄特点及身心发展需要选择适宜的教学内容，制定活动计划。</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(2)认真备课，备课内容包含教学目标、教学准备、教学重难点、教学过程、活动延伸。教学目标要具体、明确，突出领域的关键经验。</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(3)备课书写要求：标题（宋体小三号加粗）正文(宋体五号不加粗),首行缩进2字符，页边距行上下左右2厘米。</w:t>
            </w:r>
          </w:p>
          <w:p>
            <w:pPr>
              <w:widowControl/>
              <w:spacing w:line="360" w:lineRule="auto"/>
              <w:ind w:firstLine="700" w:firstLineChars="250"/>
              <w:jc w:val="left"/>
              <w:rPr>
                <w:rFonts w:hint="eastAsia" w:ascii="宋体" w:hAnsi="宋体" w:eastAsia="宋体" w:cs="宋体"/>
                <w:b w:val="0"/>
                <w:bCs/>
                <w:kern w:val="0"/>
                <w:sz w:val="28"/>
                <w:szCs w:val="28"/>
              </w:rPr>
            </w:pPr>
            <w:r>
              <w:rPr>
                <w:rFonts w:hint="eastAsia" w:ascii="宋体" w:hAnsi="宋体" w:eastAsia="宋体" w:cs="宋体"/>
                <w:b w:val="0"/>
                <w:bCs/>
                <w:kern w:val="0"/>
                <w:sz w:val="28"/>
                <w:szCs w:val="28"/>
              </w:rPr>
              <w:t>2</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教学材料准备：</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kern w:val="0"/>
                <w:sz w:val="28"/>
                <w:szCs w:val="28"/>
              </w:rPr>
              <w:t>1）分析教材，了解幼儿的已有经验，文字材料能够背诵，音乐曲目、示范动作要熟练准确。</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（2）下午17:00--17:30，教师准备第二天教具、学具</w:t>
            </w:r>
            <w:r>
              <w:rPr>
                <w:rFonts w:hint="eastAsia" w:ascii="宋体" w:hAnsi="宋体" w:cs="宋体"/>
                <w:kern w:val="0"/>
                <w:sz w:val="28"/>
                <w:szCs w:val="28"/>
                <w:lang w:eastAsia="zh-CN"/>
              </w:rPr>
              <w:t>，</w:t>
            </w:r>
            <w:r>
              <w:rPr>
                <w:rFonts w:hint="eastAsia" w:ascii="宋体" w:hAnsi="宋体" w:eastAsia="宋体" w:cs="宋体"/>
                <w:kern w:val="0"/>
                <w:sz w:val="28"/>
                <w:szCs w:val="28"/>
              </w:rPr>
              <w:t>实物、图片、模型要色彩鲜艳，涉及到数学教具的要规范</w:t>
            </w:r>
            <w:r>
              <w:rPr>
                <w:rFonts w:hint="eastAsia" w:ascii="宋体" w:hAnsi="宋体" w:cs="宋体"/>
                <w:kern w:val="0"/>
                <w:sz w:val="28"/>
                <w:szCs w:val="28"/>
                <w:lang w:eastAsia="zh-CN"/>
              </w:rPr>
              <w:t>，</w:t>
            </w:r>
            <w:r>
              <w:rPr>
                <w:rFonts w:hint="eastAsia" w:ascii="宋体" w:hAnsi="宋体" w:eastAsia="宋体" w:cs="宋体"/>
                <w:kern w:val="0"/>
                <w:sz w:val="28"/>
                <w:szCs w:val="28"/>
              </w:rPr>
              <w:t>学具要满足幼儿的需要，单人操作每人一套，以小组为单位的小实验器材每组1-2套。</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空间准备：</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（1）幼儿座位：根据活动目标、活动内容和要求让幼儿按顺序弧形坐好。</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（2）教具出示位置：黑板的位置要适中，最边侧的幼儿能够比较舒服的观察到图片内容。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33" w:type="dxa"/>
            <w:vAlign w:val="center"/>
          </w:tcPr>
          <w:p>
            <w:pPr>
              <w:spacing w:line="360" w:lineRule="auto"/>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活动过程</w:t>
            </w:r>
          </w:p>
        </w:tc>
        <w:tc>
          <w:tcPr>
            <w:tcW w:w="8639" w:type="dxa"/>
          </w:tcPr>
          <w:p>
            <w:pPr>
              <w:widowControl/>
              <w:numPr>
                <w:ilvl w:val="0"/>
                <w:numId w:val="0"/>
              </w:numPr>
              <w:spacing w:line="360" w:lineRule="auto"/>
              <w:ind w:firstLine="560" w:firstLineChars="200"/>
              <w:jc w:val="left"/>
              <w:rPr>
                <w:rFonts w:hint="eastAsia" w:ascii="宋体" w:hAnsi="宋体" w:eastAsia="宋体" w:cs="宋体"/>
                <w:b w:val="0"/>
                <w:bCs/>
                <w:kern w:val="0"/>
                <w:sz w:val="28"/>
                <w:szCs w:val="28"/>
              </w:rPr>
            </w:pPr>
            <w:r>
              <w:rPr>
                <w:rFonts w:hint="eastAsia" w:ascii="宋体" w:hAnsi="宋体" w:cs="宋体"/>
                <w:b w:val="0"/>
                <w:bCs/>
                <w:kern w:val="0"/>
                <w:sz w:val="28"/>
                <w:szCs w:val="28"/>
                <w:lang w:val="en-US" w:eastAsia="zh-CN"/>
              </w:rPr>
              <w:t>1、</w:t>
            </w:r>
            <w:r>
              <w:rPr>
                <w:rFonts w:hint="eastAsia" w:ascii="宋体" w:hAnsi="宋体" w:eastAsia="宋体" w:cs="宋体"/>
                <w:b w:val="0"/>
                <w:bCs/>
                <w:kern w:val="0"/>
                <w:sz w:val="28"/>
                <w:szCs w:val="28"/>
              </w:rPr>
              <w:t>教师状态：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教师教态亲切自然，音量语调适中，语言清晰、简练、准确、规范，富有启发性。</w:t>
            </w:r>
          </w:p>
          <w:p>
            <w:pPr>
              <w:widowControl/>
              <w:numPr>
                <w:ilvl w:val="0"/>
                <w:numId w:val="0"/>
              </w:numPr>
              <w:spacing w:line="360" w:lineRule="auto"/>
              <w:ind w:firstLine="560" w:firstLineChars="200"/>
              <w:jc w:val="left"/>
              <w:rPr>
                <w:rFonts w:hint="eastAsia" w:ascii="宋体" w:hAnsi="宋体" w:eastAsia="宋体" w:cs="宋体"/>
                <w:b w:val="0"/>
                <w:bCs/>
                <w:kern w:val="0"/>
                <w:sz w:val="28"/>
                <w:szCs w:val="28"/>
              </w:rPr>
            </w:pPr>
            <w:r>
              <w:rPr>
                <w:rFonts w:hint="eastAsia" w:ascii="宋体" w:hAnsi="宋体" w:cs="宋体"/>
                <w:b w:val="0"/>
                <w:bCs/>
                <w:kern w:val="0"/>
                <w:sz w:val="28"/>
                <w:szCs w:val="28"/>
                <w:lang w:val="en-US" w:eastAsia="zh-CN"/>
              </w:rPr>
              <w:t>2、</w:t>
            </w:r>
            <w:r>
              <w:rPr>
                <w:rFonts w:hint="eastAsia" w:ascii="宋体" w:hAnsi="宋体" w:eastAsia="宋体" w:cs="宋体"/>
                <w:b w:val="0"/>
                <w:bCs/>
                <w:kern w:val="0"/>
                <w:sz w:val="28"/>
                <w:szCs w:val="28"/>
              </w:rPr>
              <w:t>师幼互动：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(1)利用PPT、视频和直观形象的图片和幼儿互动。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(2)讲解生动有趣，能与幼儿有效互动，各环节衔接自然高效。</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(3)提问清晰、明确、恰当，具有开放性、发散性，有利于引发幼儿进一步思考，每次集体活动要让大部分幼儿有发言、表达的机会。</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(4)准确把握重点、难点，灵活运用多种教学策略，引导幼儿通过操作、体验、交流、合作等方式获得有益经验，避免生硬的知识灌输和记忆背诵。小班幼儿要利用直观形象的教具和游戏的方式进行活动，中、大班幼儿在活动中借助小组讨论的方式来进行游戏和活动。</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(5)针对不同层次的幼儿进行适当引导，注意观察幼儿在活动中的表现，针对不同的层次需求进行启发性摘到、随机教育和个别教育。</w:t>
            </w:r>
          </w:p>
          <w:p>
            <w:pPr>
              <w:widowControl/>
              <w:spacing w:line="360" w:lineRule="auto"/>
              <w:ind w:firstLine="560" w:firstLineChars="200"/>
              <w:jc w:val="left"/>
              <w:rPr>
                <w:rFonts w:hint="eastAsia" w:ascii="宋体" w:hAnsi="宋体" w:eastAsia="宋体" w:cs="宋体"/>
                <w:b w:val="0"/>
                <w:bCs/>
                <w:kern w:val="0"/>
                <w:sz w:val="28"/>
                <w:szCs w:val="28"/>
              </w:rPr>
            </w:pPr>
            <w:r>
              <w:rPr>
                <w:rFonts w:hint="eastAsia" w:ascii="宋体" w:hAnsi="宋体" w:eastAsia="宋体" w:cs="宋体"/>
                <w:b w:val="0"/>
                <w:bCs/>
                <w:kern w:val="0"/>
                <w:sz w:val="28"/>
                <w:szCs w:val="28"/>
              </w:rPr>
              <w:t>3</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活动要求：</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（1）采用分组上课的方式，关注每个幼儿的均衡发展，每次集体活动的人数控制在20人以内。</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（2）根据需要设置情境，运用游戏等多种方式，自然导入教学活动，时间控制在托班15分钟、小班20分钟、中班25分钟、大班30分钟。</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（3）注意培养幼儿良好的坐、立、行姿势，保护幼儿的视力。</w:t>
            </w:r>
          </w:p>
          <w:p>
            <w:pPr>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（4）合理控制教学时间，小班集体教学每天不超过1次，中、大班不超过2次。每次活动时间为小班15-20分钟，中班20-25分钟，大班25-30分钟。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3" w:type="dxa"/>
            <w:vAlign w:val="center"/>
          </w:tcPr>
          <w:p>
            <w:pPr>
              <w:spacing w:line="360" w:lineRule="auto"/>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活动延伸</w:t>
            </w:r>
          </w:p>
        </w:tc>
        <w:tc>
          <w:tcPr>
            <w:tcW w:w="8639" w:type="dxa"/>
            <w:vAlign w:val="top"/>
          </w:tcPr>
          <w:p>
            <w:pPr>
              <w:widowControl/>
              <w:numPr>
                <w:ilvl w:val="0"/>
                <w:numId w:val="0"/>
              </w:numPr>
              <w:spacing w:line="360" w:lineRule="auto"/>
              <w:ind w:firstLine="560" w:firstLineChars="200"/>
              <w:jc w:val="left"/>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根据活动需要，开展适宜的延伸活动，每周一次将教学活动与区域活动或户外活动等有机结合</w:t>
            </w:r>
            <w:r>
              <w:rPr>
                <w:rFonts w:hint="eastAsia" w:ascii="宋体" w:hAnsi="宋体" w:cs="宋体"/>
                <w:kern w:val="0"/>
                <w:sz w:val="28"/>
                <w:szCs w:val="28"/>
                <w:lang w:eastAsia="zh-CN"/>
              </w:rPr>
              <w:t>。</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在区域活动中投放相应的材料，提升幼儿在集体活动中的知识和经验，满足不同幼儿的学习需要。</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集体教学活动</w:t>
            </w:r>
            <w:r>
              <w:rPr>
                <w:rFonts w:hint="eastAsia" w:ascii="宋体" w:hAnsi="宋体" w:cs="宋体"/>
                <w:kern w:val="0"/>
                <w:sz w:val="28"/>
                <w:szCs w:val="28"/>
                <w:lang w:eastAsia="zh-CN"/>
              </w:rPr>
              <w:t>中</w:t>
            </w:r>
            <w:r>
              <w:rPr>
                <w:rFonts w:hint="eastAsia" w:ascii="宋体" w:hAnsi="宋体" w:eastAsia="宋体" w:cs="宋体"/>
                <w:kern w:val="0"/>
                <w:sz w:val="28"/>
                <w:szCs w:val="28"/>
              </w:rPr>
              <w:t>收集并及时展示幼儿活动作品，数学集体教学活动记录幼儿操作情况，科学分析评价幼儿的发展。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33" w:type="dxa"/>
            <w:vAlign w:val="center"/>
          </w:tcPr>
          <w:p>
            <w:pPr>
              <w:spacing w:line="360" w:lineRule="auto"/>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活动反思</w:t>
            </w:r>
          </w:p>
        </w:tc>
        <w:tc>
          <w:tcPr>
            <w:tcW w:w="8639" w:type="dxa"/>
          </w:tcPr>
          <w:p>
            <w:pPr>
              <w:numPr>
                <w:ilvl w:val="0"/>
                <w:numId w:val="0"/>
              </w:numPr>
              <w:spacing w:line="360" w:lineRule="auto"/>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1、</w:t>
            </w:r>
            <w:r>
              <w:rPr>
                <w:rFonts w:hint="eastAsia" w:ascii="宋体" w:hAnsi="宋体" w:eastAsia="宋体" w:cs="宋体"/>
                <w:kern w:val="0"/>
                <w:sz w:val="28"/>
                <w:szCs w:val="28"/>
              </w:rPr>
              <w:t>集体活动执教完成的当天，教师在教案的后面书写反思，每次不少于三条，纳入日常的工作考核。</w:t>
            </w:r>
          </w:p>
          <w:p>
            <w:pPr>
              <w:numPr>
                <w:ilvl w:val="0"/>
                <w:numId w:val="0"/>
              </w:numPr>
              <w:spacing w:line="360" w:lineRule="auto"/>
              <w:ind w:firstLine="560" w:firstLineChars="200"/>
              <w:rPr>
                <w:rFonts w:hint="eastAsia" w:ascii="宋体" w:hAnsi="宋体" w:eastAsia="宋体" w:cs="宋体"/>
                <w:kern w:val="0"/>
                <w:sz w:val="28"/>
                <w:szCs w:val="28"/>
              </w:rPr>
            </w:pPr>
            <w:r>
              <w:rPr>
                <w:rFonts w:hint="eastAsia" w:ascii="宋体" w:hAnsi="宋体" w:cs="宋体"/>
                <w:kern w:val="0"/>
                <w:sz w:val="28"/>
                <w:szCs w:val="28"/>
                <w:lang w:val="en-US" w:eastAsia="zh-CN"/>
              </w:rPr>
              <w:t>2、</w:t>
            </w:r>
            <w:r>
              <w:rPr>
                <w:rFonts w:hint="eastAsia" w:ascii="宋体" w:hAnsi="宋体" w:eastAsia="宋体" w:cs="宋体"/>
                <w:kern w:val="0"/>
                <w:sz w:val="28"/>
                <w:szCs w:val="28"/>
              </w:rPr>
              <w:t>利用一日活动纪实，针对在活动中的亮点进行记录、分析、总结，及时改进教学策略，促进家园沟通。</w:t>
            </w:r>
          </w:p>
        </w:tc>
      </w:tr>
    </w:tbl>
    <w:p>
      <w:pPr>
        <w:spacing w:line="360" w:lineRule="auto"/>
        <w:rPr>
          <w:rFonts w:asciiTheme="majorEastAsia" w:hAnsiTheme="majorEastAsia" w:eastAsiaTheme="majorEastAsia" w:cstheme="majorEastAsia"/>
          <w:sz w:val="28"/>
          <w:szCs w:val="28"/>
        </w:rPr>
      </w:pPr>
    </w:p>
    <w:p>
      <w:pPr>
        <w:spacing w:line="360" w:lineRule="auto"/>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附件1</w:t>
      </w:r>
    </w:p>
    <w:tbl>
      <w:tblPr>
        <w:tblStyle w:val="7"/>
        <w:tblW w:w="9381" w:type="dxa"/>
        <w:tblInd w:w="93" w:type="dxa"/>
        <w:tblLayout w:type="fixed"/>
        <w:tblCellMar>
          <w:top w:w="0" w:type="dxa"/>
          <w:left w:w="108" w:type="dxa"/>
          <w:bottom w:w="0" w:type="dxa"/>
          <w:right w:w="108" w:type="dxa"/>
        </w:tblCellMar>
      </w:tblPr>
      <w:tblGrid>
        <w:gridCol w:w="990"/>
        <w:gridCol w:w="748"/>
        <w:gridCol w:w="1166"/>
        <w:gridCol w:w="1166"/>
        <w:gridCol w:w="1166"/>
        <w:gridCol w:w="1166"/>
        <w:gridCol w:w="1166"/>
        <w:gridCol w:w="1166"/>
        <w:gridCol w:w="647"/>
      </w:tblGrid>
      <w:tr>
        <w:tblPrEx>
          <w:tblCellMar>
            <w:top w:w="0" w:type="dxa"/>
            <w:left w:w="108" w:type="dxa"/>
            <w:bottom w:w="0" w:type="dxa"/>
            <w:right w:w="108" w:type="dxa"/>
          </w:tblCellMar>
        </w:tblPrEx>
        <w:trPr>
          <w:trHeight w:val="405" w:hRule="atLeast"/>
        </w:trPr>
        <w:tc>
          <w:tcPr>
            <w:tcW w:w="9381" w:type="dxa"/>
            <w:gridSpan w:val="9"/>
            <w:tcBorders>
              <w:top w:val="nil"/>
              <w:left w:val="nil"/>
              <w:bottom w:val="nil"/>
              <w:right w:val="nil"/>
            </w:tcBorders>
            <w:shd w:val="clear" w:color="auto" w:fill="auto"/>
            <w:vAlign w:val="center"/>
          </w:tcPr>
          <w:p>
            <w:pPr>
              <w:widowControl/>
              <w:jc w:val="center"/>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lang w:eastAsia="zh-CN"/>
              </w:rPr>
              <w:t>周计划考核表</w:t>
            </w:r>
          </w:p>
        </w:tc>
      </w:tr>
      <w:tr>
        <w:tblPrEx>
          <w:tblCellMar>
            <w:top w:w="0" w:type="dxa"/>
            <w:left w:w="108" w:type="dxa"/>
            <w:bottom w:w="0" w:type="dxa"/>
            <w:right w:w="108" w:type="dxa"/>
          </w:tblCellMar>
        </w:tblPrEx>
        <w:trPr>
          <w:trHeight w:val="285" w:hRule="atLeast"/>
        </w:trPr>
        <w:tc>
          <w:tcPr>
            <w:tcW w:w="9381" w:type="dxa"/>
            <w:gridSpan w:val="9"/>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eastAsia="zh-CN"/>
              </w:rPr>
              <w:t>检查人：</w:t>
            </w:r>
            <w:r>
              <w:rPr>
                <w:rFonts w:hint="eastAsia" w:ascii="宋体" w:hAnsi="宋体" w:cs="宋体"/>
                <w:color w:val="000000"/>
                <w:kern w:val="0"/>
                <w:sz w:val="21"/>
                <w:szCs w:val="21"/>
                <w:lang w:val="en-US" w:eastAsia="zh-CN"/>
              </w:rPr>
              <w:t xml:space="preserve">                                           检查日期：</w:t>
            </w:r>
          </w:p>
        </w:tc>
      </w:tr>
      <w:tr>
        <w:tblPrEx>
          <w:tblCellMar>
            <w:top w:w="0" w:type="dxa"/>
            <w:left w:w="108" w:type="dxa"/>
            <w:bottom w:w="0" w:type="dxa"/>
            <w:right w:w="108" w:type="dxa"/>
          </w:tblCellMar>
        </w:tblPrEx>
        <w:trPr>
          <w:trHeight w:val="285" w:hRule="atLeast"/>
        </w:trPr>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姓名</w:t>
            </w:r>
          </w:p>
        </w:tc>
        <w:tc>
          <w:tcPr>
            <w:tcW w:w="583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xml:space="preserve">                 考核标准及分值</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考核得分          （满分10分</w:t>
            </w:r>
          </w:p>
        </w:tc>
        <w:tc>
          <w:tcPr>
            <w:tcW w:w="6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考 核 评 价</w:t>
            </w:r>
          </w:p>
        </w:tc>
      </w:tr>
      <w:tr>
        <w:tblPrEx>
          <w:tblCellMar>
            <w:top w:w="0" w:type="dxa"/>
            <w:left w:w="108" w:type="dxa"/>
            <w:bottom w:w="0" w:type="dxa"/>
            <w:right w:w="108" w:type="dxa"/>
          </w:tblCellMar>
        </w:tblPrEx>
        <w:trPr>
          <w:trHeight w:val="2280" w:hRule="atLeast"/>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格式规范，无错字、病句等</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集体活动内容选择均衡，符合幼儿年龄特点</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能根据本班实际制定生活活动、过渡环节及家长工作</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围绕主题确定区域活动内容,活动目标制定合理，符合幼儿发展水平</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区域材料投放关注幼儿个体差异，有难度差异</w:t>
            </w: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285" w:hRule="atLeast"/>
        </w:trPr>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2分</w:t>
            </w: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432" w:hRule="atLeast"/>
        </w:trPr>
        <w:tc>
          <w:tcPr>
            <w:tcW w:w="9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72" w:hRule="atLeast"/>
        </w:trPr>
        <w:tc>
          <w:tcPr>
            <w:tcW w:w="9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1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6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spacing w:line="360" w:lineRule="auto"/>
        <w:rPr>
          <w:rFonts w:asciiTheme="majorEastAsia" w:hAnsiTheme="majorEastAsia" w:eastAsiaTheme="majorEastAsia" w:cstheme="majorEastAsia"/>
          <w:b/>
          <w:sz w:val="28"/>
          <w:szCs w:val="28"/>
        </w:rPr>
      </w:pPr>
    </w:p>
    <w:p>
      <w:pPr>
        <w:spacing w:line="360" w:lineRule="auto"/>
        <w:rPr>
          <w:rFonts w:asciiTheme="majorEastAsia" w:hAnsiTheme="majorEastAsia" w:eastAsiaTheme="majorEastAsia" w:cstheme="majorEastAsia"/>
          <w:b/>
          <w:sz w:val="28"/>
          <w:szCs w:val="28"/>
        </w:rPr>
      </w:pPr>
    </w:p>
    <w:p>
      <w:pPr>
        <w:spacing w:line="360" w:lineRule="auto"/>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附件2</w:t>
      </w:r>
    </w:p>
    <w:tbl>
      <w:tblPr>
        <w:tblStyle w:val="7"/>
        <w:tblW w:w="9342" w:type="dxa"/>
        <w:tblInd w:w="102" w:type="dxa"/>
        <w:tblLayout w:type="fixed"/>
        <w:tblCellMar>
          <w:top w:w="0" w:type="dxa"/>
          <w:left w:w="108" w:type="dxa"/>
          <w:bottom w:w="0" w:type="dxa"/>
          <w:right w:w="108" w:type="dxa"/>
        </w:tblCellMar>
      </w:tblPr>
      <w:tblGrid>
        <w:gridCol w:w="732"/>
        <w:gridCol w:w="864"/>
        <w:gridCol w:w="1200"/>
        <w:gridCol w:w="972"/>
        <w:gridCol w:w="1164"/>
        <w:gridCol w:w="1152"/>
        <w:gridCol w:w="1056"/>
        <w:gridCol w:w="1482"/>
        <w:gridCol w:w="720"/>
      </w:tblGrid>
      <w:tr>
        <w:tblPrEx>
          <w:tblCellMar>
            <w:top w:w="0" w:type="dxa"/>
            <w:left w:w="108" w:type="dxa"/>
            <w:bottom w:w="0" w:type="dxa"/>
            <w:right w:w="108" w:type="dxa"/>
          </w:tblCellMar>
        </w:tblPrEx>
        <w:trPr>
          <w:trHeight w:val="690" w:hRule="atLeast"/>
        </w:trPr>
        <w:tc>
          <w:tcPr>
            <w:tcW w:w="9342" w:type="dxa"/>
            <w:gridSpan w:val="9"/>
            <w:tcBorders>
              <w:top w:val="nil"/>
              <w:left w:val="nil"/>
              <w:bottom w:val="nil"/>
              <w:right w:val="nil"/>
            </w:tcBorders>
            <w:shd w:val="clear" w:color="auto" w:fill="auto"/>
            <w:vAlign w:val="center"/>
          </w:tcPr>
          <w:p>
            <w:pPr>
              <w:widowControl/>
              <w:ind w:firstLine="3514" w:firstLineChars="1250"/>
              <w:rPr>
                <w:rFonts w:ascii="宋体" w:hAnsi="宋体" w:cs="宋体"/>
                <w:b/>
                <w:bCs/>
                <w:color w:val="000000"/>
                <w:kern w:val="0"/>
                <w:sz w:val="28"/>
                <w:szCs w:val="28"/>
              </w:rPr>
            </w:pPr>
            <w:r>
              <w:rPr>
                <w:rFonts w:hint="eastAsia" w:ascii="宋体" w:hAnsi="宋体" w:cs="宋体"/>
                <w:b/>
                <w:bCs/>
                <w:color w:val="000000"/>
                <w:kern w:val="0"/>
                <w:sz w:val="28"/>
                <w:szCs w:val="28"/>
              </w:rPr>
              <w:t>备课考核表</w:t>
            </w:r>
          </w:p>
        </w:tc>
      </w:tr>
      <w:tr>
        <w:tblPrEx>
          <w:tblCellMar>
            <w:top w:w="0" w:type="dxa"/>
            <w:left w:w="108" w:type="dxa"/>
            <w:bottom w:w="0" w:type="dxa"/>
            <w:right w:w="108" w:type="dxa"/>
          </w:tblCellMar>
        </w:tblPrEx>
        <w:trPr>
          <w:trHeight w:val="690" w:hRule="atLeast"/>
        </w:trPr>
        <w:tc>
          <w:tcPr>
            <w:tcW w:w="9342"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690"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姓名</w:t>
            </w:r>
          </w:p>
        </w:tc>
        <w:tc>
          <w:tcPr>
            <w:tcW w:w="55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872"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教学目标明确，具体可操作</w:t>
            </w:r>
            <w:r>
              <w:rPr>
                <w:rFonts w:hint="eastAsia" w:ascii="宋体" w:hAnsi="宋体" w:cs="宋体"/>
                <w:color w:val="000000"/>
                <w:kern w:val="0"/>
                <w:szCs w:val="21"/>
                <w:lang w:eastAsia="zh-CN"/>
              </w:rPr>
              <w:t>，</w:t>
            </w:r>
            <w:r>
              <w:rPr>
                <w:rFonts w:hint="eastAsia" w:ascii="宋体" w:hAnsi="宋体" w:cs="宋体"/>
                <w:color w:val="000000"/>
                <w:kern w:val="0"/>
                <w:szCs w:val="21"/>
              </w:rPr>
              <w:t>教学重难点得当</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教学准备充足，对幼儿原有发展水平了解充分</w:t>
            </w:r>
          </w:p>
        </w:tc>
        <w:tc>
          <w:tcPr>
            <w:tcW w:w="1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教学策略运用得当，教学方法正确</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活动过程设计层层递进，有层次</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教案书写规范，无错字，无病句</w:t>
            </w: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150" w:hRule="atLeast"/>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55"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55" w:hRule="atLeast"/>
        </w:trPr>
        <w:tc>
          <w:tcPr>
            <w:tcW w:w="7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360" w:lineRule="auto"/>
        <w:rPr>
          <w:rFonts w:asciiTheme="majorEastAsia" w:hAnsiTheme="majorEastAsia" w:eastAsiaTheme="majorEastAsia" w:cstheme="majorEastAsia"/>
          <w:sz w:val="28"/>
          <w:szCs w:val="28"/>
        </w:rPr>
      </w:pPr>
    </w:p>
    <w:p>
      <w:pPr>
        <w:spacing w:line="52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附件3</w:t>
      </w:r>
    </w:p>
    <w:tbl>
      <w:tblPr>
        <w:tblStyle w:val="7"/>
        <w:tblW w:w="9390" w:type="dxa"/>
        <w:tblInd w:w="84" w:type="dxa"/>
        <w:tblLayout w:type="fixed"/>
        <w:tblCellMar>
          <w:top w:w="0" w:type="dxa"/>
          <w:left w:w="108" w:type="dxa"/>
          <w:bottom w:w="0" w:type="dxa"/>
          <w:right w:w="108" w:type="dxa"/>
        </w:tblCellMar>
      </w:tblPr>
      <w:tblGrid>
        <w:gridCol w:w="642"/>
        <w:gridCol w:w="888"/>
        <w:gridCol w:w="1410"/>
        <w:gridCol w:w="1410"/>
        <w:gridCol w:w="1410"/>
        <w:gridCol w:w="1410"/>
        <w:gridCol w:w="1485"/>
        <w:gridCol w:w="735"/>
      </w:tblGrid>
      <w:tr>
        <w:tblPrEx>
          <w:tblCellMar>
            <w:top w:w="0" w:type="dxa"/>
            <w:left w:w="108" w:type="dxa"/>
            <w:bottom w:w="0" w:type="dxa"/>
            <w:right w:w="108" w:type="dxa"/>
          </w:tblCellMar>
        </w:tblPrEx>
        <w:trPr>
          <w:trHeight w:val="690" w:hRule="atLeast"/>
        </w:trPr>
        <w:tc>
          <w:tcPr>
            <w:tcW w:w="939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集体活动考核表</w:t>
            </w:r>
          </w:p>
        </w:tc>
      </w:tr>
      <w:tr>
        <w:tblPrEx>
          <w:tblCellMar>
            <w:top w:w="0" w:type="dxa"/>
            <w:left w:w="108" w:type="dxa"/>
            <w:bottom w:w="0" w:type="dxa"/>
            <w:right w:w="108" w:type="dxa"/>
          </w:tblCellMar>
        </w:tblPrEx>
        <w:trPr>
          <w:trHeight w:val="690" w:hRule="atLeast"/>
        </w:trPr>
        <w:tc>
          <w:tcPr>
            <w:tcW w:w="939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690"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姓名</w:t>
            </w:r>
          </w:p>
        </w:tc>
        <w:tc>
          <w:tcPr>
            <w:tcW w:w="42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2463"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按时、规范备课，提前准备好教具及活动材料</w:t>
            </w:r>
          </w:p>
        </w:tc>
        <w:tc>
          <w:tcPr>
            <w:tcW w:w="1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准确把握重点、难点，灵活运用多种教学策略组织活动，关注幼儿个体差异，因材施教</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按要求分组上课，活动时间合理</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按时书写活动反思、一日纪实，能有针对性地进行分析、总结</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25" w:hRule="atLeast"/>
        </w:trPr>
        <w:tc>
          <w:tcPr>
            <w:tcW w:w="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95" w:hRule="atLeast"/>
        </w:trPr>
        <w:tc>
          <w:tcPr>
            <w:tcW w:w="6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95" w:hRule="atLeast"/>
        </w:trPr>
        <w:tc>
          <w:tcPr>
            <w:tcW w:w="6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bl>
    <w:p>
      <w:pPr>
        <w:jc w:val="center"/>
        <w:rPr>
          <w:rFonts w:ascii="宋体" w:hAnsi="宋体"/>
          <w:b/>
          <w:bCs w:val="0"/>
          <w:sz w:val="36"/>
          <w:szCs w:val="36"/>
        </w:rPr>
      </w:pPr>
      <w:r>
        <w:rPr>
          <w:rFonts w:hint="eastAsia" w:ascii="宋体" w:hAnsi="宋体"/>
          <w:b/>
          <w:bCs w:val="0"/>
          <w:sz w:val="36"/>
          <w:szCs w:val="36"/>
        </w:rPr>
        <w:t>5.9幼教中心喝水环节教师作业指导书</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工作程序</w:t>
            </w:r>
          </w:p>
        </w:tc>
        <w:tc>
          <w:tcPr>
            <w:tcW w:w="8640" w:type="dxa"/>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5" w:type="dxa"/>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b/>
                <w:bCs/>
                <w:kern w:val="0"/>
                <w:sz w:val="28"/>
                <w:szCs w:val="28"/>
              </w:rPr>
              <w:t>喝水</w:t>
            </w:r>
          </w:p>
        </w:tc>
        <w:tc>
          <w:tcPr>
            <w:tcW w:w="8640" w:type="dxa"/>
            <w:vAlign w:val="top"/>
          </w:tcPr>
          <w:p>
            <w:pPr>
              <w:ind w:firstLine="560" w:firstLineChars="200"/>
              <w:rPr>
                <w:rFonts w:hint="eastAsia" w:ascii="宋体" w:hAnsi="宋体" w:eastAsia="宋体" w:cs="宋体"/>
                <w:b w:val="0"/>
                <w:bCs/>
                <w:i w:val="0"/>
                <w:iCs/>
                <w:kern w:val="0"/>
                <w:sz w:val="28"/>
                <w:szCs w:val="28"/>
              </w:rPr>
            </w:pPr>
            <w:r>
              <w:rPr>
                <w:rFonts w:hint="eastAsia" w:ascii="宋体" w:hAnsi="宋体" w:eastAsia="宋体" w:cs="宋体"/>
                <w:b w:val="0"/>
                <w:bCs/>
                <w:i w:val="0"/>
                <w:iCs/>
                <w:kern w:val="0"/>
                <w:sz w:val="28"/>
                <w:szCs w:val="28"/>
              </w:rPr>
              <w:t>托、小班幼儿：</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为幼儿准备温度适宜（30℃）的白开水，为托班幼儿接好半杯水（约100毫升）。</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在幼儿喝水前观察盥洗室的地面是否干燥，为幼儿喝水提供安全的环境。幼儿手脏时，提醒幼儿洗干净手。</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以游戏的口吻激发幼儿喝水的愿望，组织幼儿轮流喝水，每4～5名幼儿一组。</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提醒幼儿端取自己的口杯喝水，小班下学期指导幼儿有序、独立接水，提醒幼儿接水时眼睛看着口杯，接半杯或三分之二杯水。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指导幼儿握好杯把，端稳口杯，轻轻走到喝水区，一口一口慢慢喝，提醒幼儿不把水撒到衣服或地面上。</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kern w:val="0"/>
                <w:sz w:val="28"/>
                <w:szCs w:val="28"/>
              </w:rPr>
              <w:t>随时提醒幼儿安静喝水，并及时肯定幼儿的良好喝水行为，对说笑、打闹的幼儿给与指导与纠正。关注幼儿嘴巴或衣服的前胸部位是否有水迹，及时用毛巾帮幼儿擦干或更换晾晒。</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鼓励幼儿喝完杯中的水，注重发挥教师自身或幼儿同伴的榜样作用，带动喝水困难的幼儿共同喝上足量的水，将口杯放到固定位置。</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8</w:t>
            </w:r>
            <w:r>
              <w:rPr>
                <w:rFonts w:hint="eastAsia" w:ascii="宋体" w:hAnsi="宋体" w:cs="宋体"/>
                <w:kern w:val="0"/>
                <w:sz w:val="28"/>
                <w:szCs w:val="28"/>
                <w:lang w:eastAsia="zh-CN"/>
              </w:rPr>
              <w:t>、</w:t>
            </w:r>
            <w:r>
              <w:rPr>
                <w:rFonts w:hint="eastAsia" w:ascii="宋体" w:hAnsi="宋体" w:eastAsia="宋体" w:cs="宋体"/>
                <w:kern w:val="0"/>
                <w:sz w:val="28"/>
                <w:szCs w:val="28"/>
              </w:rPr>
              <w:t>准确把握幼儿的喝水量，通常情况下，每位幼儿每天在园大约喝水600ml。特殊情况时，比如身体不适、运动后出汗过多、天气炎热等，要给予个别照料，适当增加喝水量。</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9</w:t>
            </w:r>
            <w:r>
              <w:rPr>
                <w:rFonts w:hint="eastAsia" w:ascii="宋体" w:hAnsi="宋体" w:cs="宋体"/>
                <w:kern w:val="0"/>
                <w:sz w:val="28"/>
                <w:szCs w:val="28"/>
                <w:lang w:eastAsia="zh-CN"/>
              </w:rPr>
              <w:t>、</w:t>
            </w:r>
            <w:r>
              <w:rPr>
                <w:rFonts w:hint="eastAsia" w:ascii="宋体" w:hAnsi="宋体" w:eastAsia="宋体" w:cs="宋体"/>
                <w:kern w:val="0"/>
                <w:sz w:val="28"/>
                <w:szCs w:val="28"/>
              </w:rPr>
              <w:t>幼儿不小心洒水时，及时擦拭地面，避免幼儿滑倒摔伤。</w:t>
            </w:r>
          </w:p>
          <w:p>
            <w:pPr>
              <w:ind w:firstLine="560" w:firstLineChars="200"/>
              <w:rPr>
                <w:rFonts w:hint="eastAsia" w:ascii="宋体" w:hAnsi="宋体" w:eastAsia="宋体" w:cs="宋体"/>
                <w:b w:val="0"/>
                <w:bCs/>
                <w:i w:val="0"/>
                <w:iCs/>
                <w:kern w:val="0"/>
                <w:sz w:val="28"/>
                <w:szCs w:val="28"/>
              </w:rPr>
            </w:pPr>
            <w:r>
              <w:rPr>
                <w:rFonts w:hint="eastAsia" w:ascii="宋体" w:hAnsi="宋体" w:eastAsia="宋体" w:cs="宋体"/>
                <w:b w:val="0"/>
                <w:bCs/>
                <w:i w:val="0"/>
                <w:iCs/>
                <w:kern w:val="0"/>
                <w:sz w:val="28"/>
                <w:szCs w:val="28"/>
              </w:rPr>
              <w:t>中、大班幼儿：</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组织幼儿喝水前按六部洗手法洗手。</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提醒幼儿用正确的方法端取口杯接适量的水。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关注幼儿喝水情况，对聊天打闹，拿着杯子乱跑的幼儿，及时提醒和引导，及时表扬幼儿有序等待以及在固定的区域安静喝水等良好喝水行为。</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帮助幼儿了解喝水与身体健康之间的关系，学习根据身体需要，及时调整自己的喝水量，比如感冒发烧、小便发黄、天气炎热、吃了较干硬食物要增加喝水量</w:t>
            </w:r>
            <w:r>
              <w:rPr>
                <w:rFonts w:hint="eastAsia" w:ascii="宋体" w:hAnsi="宋体" w:cs="宋体"/>
                <w:kern w:val="0"/>
                <w:sz w:val="28"/>
                <w:szCs w:val="28"/>
                <w:lang w:eastAsia="zh-CN"/>
              </w:rPr>
              <w:t>。</w:t>
            </w:r>
            <w:r>
              <w:rPr>
                <w:rFonts w:hint="eastAsia" w:ascii="宋体" w:hAnsi="宋体" w:eastAsia="宋体" w:cs="宋体"/>
                <w:kern w:val="0"/>
                <w:sz w:val="28"/>
                <w:szCs w:val="28"/>
              </w:rPr>
              <w:t>饭前半小时内不要喝水</w:t>
            </w:r>
            <w:r>
              <w:rPr>
                <w:rFonts w:hint="eastAsia" w:ascii="宋体" w:hAnsi="宋体" w:cs="宋体"/>
                <w:kern w:val="0"/>
                <w:sz w:val="28"/>
                <w:szCs w:val="28"/>
                <w:lang w:eastAsia="zh-CN"/>
              </w:rPr>
              <w:t>，</w:t>
            </w:r>
            <w:r>
              <w:rPr>
                <w:rFonts w:hint="eastAsia" w:ascii="宋体" w:hAnsi="宋体" w:eastAsia="宋体" w:cs="宋体"/>
                <w:kern w:val="0"/>
                <w:sz w:val="28"/>
                <w:szCs w:val="28"/>
              </w:rPr>
              <w:t>运动后休息一会儿再喝水等。</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提醒幼儿喝完杯中的水后，将口杯轻轻的放到固定位置。</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kern w:val="0"/>
                <w:sz w:val="28"/>
                <w:szCs w:val="28"/>
              </w:rPr>
              <w:t>引导中班幼儿知道地上有水时，及时告知教师</w:t>
            </w:r>
            <w:r>
              <w:rPr>
                <w:rFonts w:hint="eastAsia" w:ascii="宋体" w:hAnsi="宋体" w:cs="宋体"/>
                <w:kern w:val="0"/>
                <w:sz w:val="28"/>
                <w:szCs w:val="28"/>
                <w:lang w:eastAsia="zh-CN"/>
              </w:rPr>
              <w:t>，</w:t>
            </w:r>
            <w:r>
              <w:rPr>
                <w:rFonts w:hint="eastAsia" w:ascii="宋体" w:hAnsi="宋体" w:eastAsia="宋体" w:cs="宋体"/>
                <w:kern w:val="0"/>
                <w:sz w:val="28"/>
                <w:szCs w:val="28"/>
              </w:rPr>
              <w:t>指导大班幼儿尝试清理地面，保持地面干燥。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提醒幼儿及时用毛巾擦拭嘴上的水迹或更换被洒湿的衣服。</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8</w:t>
            </w:r>
            <w:r>
              <w:rPr>
                <w:rFonts w:hint="eastAsia" w:ascii="宋体" w:hAnsi="宋体" w:cs="宋体"/>
                <w:kern w:val="0"/>
                <w:sz w:val="28"/>
                <w:szCs w:val="28"/>
                <w:lang w:eastAsia="zh-CN"/>
              </w:rPr>
              <w:t>、</w:t>
            </w:r>
            <w:r>
              <w:rPr>
                <w:rFonts w:hint="eastAsia" w:ascii="宋体" w:hAnsi="宋体" w:eastAsia="宋体" w:cs="宋体"/>
                <w:kern w:val="0"/>
                <w:sz w:val="28"/>
                <w:szCs w:val="28"/>
              </w:rPr>
              <w:t>引导幼儿讨论、制定喝水规则，使幼儿愿意遵守喝水规则。</w:t>
            </w:r>
          </w:p>
        </w:tc>
      </w:tr>
    </w:tbl>
    <w:p>
      <w:pPr>
        <w:keepNext w:val="0"/>
        <w:keepLines w:val="0"/>
        <w:pageBreakBefore w:val="0"/>
        <w:kinsoku/>
        <w:wordWrap/>
        <w:overflowPunct/>
        <w:topLinePunct w:val="0"/>
        <w:autoSpaceDE/>
        <w:autoSpaceDN/>
        <w:bidi w:val="0"/>
        <w:adjustRightInd/>
        <w:snapToGrid/>
        <w:spacing w:line="500" w:lineRule="exact"/>
        <w:textAlignment w:val="auto"/>
        <w:outlineLvl w:val="9"/>
        <w:rPr>
          <w:rFonts w:asciiTheme="majorEastAsia" w:hAnsiTheme="majorEastAsia" w:eastAsiaTheme="majorEastAsia"/>
          <w:b/>
          <w:kern w:val="0"/>
          <w:sz w:val="28"/>
          <w:szCs w:val="28"/>
        </w:rPr>
      </w:pPr>
      <w:r>
        <w:rPr>
          <w:rFonts w:hint="eastAsia" w:asciiTheme="majorEastAsia" w:hAnsiTheme="majorEastAsia" w:eastAsiaTheme="majorEastAsia"/>
          <w:b/>
          <w:kern w:val="0"/>
          <w:sz w:val="28"/>
          <w:szCs w:val="28"/>
        </w:rPr>
        <w:t>附件1</w:t>
      </w:r>
    </w:p>
    <w:tbl>
      <w:tblPr>
        <w:tblStyle w:val="7"/>
        <w:tblW w:w="10008" w:type="dxa"/>
        <w:tblInd w:w="-366" w:type="dxa"/>
        <w:tblLayout w:type="fixed"/>
        <w:tblCellMar>
          <w:top w:w="0" w:type="dxa"/>
          <w:left w:w="108" w:type="dxa"/>
          <w:bottom w:w="0" w:type="dxa"/>
          <w:right w:w="108" w:type="dxa"/>
        </w:tblCellMar>
      </w:tblPr>
      <w:tblGrid>
        <w:gridCol w:w="758"/>
        <w:gridCol w:w="709"/>
        <w:gridCol w:w="1328"/>
        <w:gridCol w:w="1328"/>
        <w:gridCol w:w="1232"/>
        <w:gridCol w:w="96"/>
        <w:gridCol w:w="1329"/>
        <w:gridCol w:w="1650"/>
        <w:gridCol w:w="1578"/>
      </w:tblGrid>
      <w:tr>
        <w:tblPrEx>
          <w:tblCellMar>
            <w:top w:w="0" w:type="dxa"/>
            <w:left w:w="108" w:type="dxa"/>
            <w:bottom w:w="0" w:type="dxa"/>
            <w:right w:w="108" w:type="dxa"/>
          </w:tblCellMar>
        </w:tblPrEx>
        <w:trPr>
          <w:trHeight w:val="279" w:hRule="atLeast"/>
        </w:trPr>
        <w:tc>
          <w:tcPr>
            <w:tcW w:w="10008"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ascii="宋体" w:hAnsi="宋体" w:cs="宋体"/>
                <w:b/>
                <w:bCs/>
                <w:color w:val="000000"/>
                <w:kern w:val="0"/>
                <w:sz w:val="28"/>
                <w:szCs w:val="28"/>
              </w:rPr>
            </w:pPr>
            <w:r>
              <w:rPr>
                <w:rFonts w:hint="eastAsia" w:ascii="宋体" w:hAnsi="宋体" w:cs="宋体"/>
                <w:b/>
                <w:bCs/>
                <w:color w:val="000000"/>
                <w:kern w:val="0"/>
                <w:sz w:val="28"/>
                <w:szCs w:val="28"/>
              </w:rPr>
              <w:t>喝水环节中指导考核表</w:t>
            </w:r>
          </w:p>
        </w:tc>
      </w:tr>
      <w:tr>
        <w:tblPrEx>
          <w:tblCellMar>
            <w:top w:w="0" w:type="dxa"/>
            <w:left w:w="108" w:type="dxa"/>
            <w:bottom w:w="0" w:type="dxa"/>
            <w:right w:w="108" w:type="dxa"/>
          </w:tblCellMar>
        </w:tblPrEx>
        <w:trPr>
          <w:trHeight w:val="432" w:hRule="atLeast"/>
        </w:trPr>
        <w:tc>
          <w:tcPr>
            <w:tcW w:w="10008"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核查人：                                      </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 xml:space="preserve">      核查日期：</w:t>
            </w:r>
          </w:p>
        </w:tc>
      </w:tr>
      <w:tr>
        <w:tblPrEx>
          <w:tblCellMar>
            <w:top w:w="0" w:type="dxa"/>
            <w:left w:w="108" w:type="dxa"/>
            <w:bottom w:w="0" w:type="dxa"/>
            <w:right w:w="108" w:type="dxa"/>
          </w:tblCellMar>
        </w:tblPrEx>
        <w:trPr>
          <w:trHeight w:val="346" w:hRule="atLeast"/>
        </w:trPr>
        <w:tc>
          <w:tcPr>
            <w:tcW w:w="7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388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342" w:hRule="atLeast"/>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做好幼儿喝水前的各项准备</w:t>
            </w:r>
          </w:p>
        </w:tc>
        <w:tc>
          <w:tcPr>
            <w:tcW w:w="13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指导幼儿正确取放水杯并遵守安全规则</w:t>
            </w:r>
          </w:p>
        </w:tc>
        <w:tc>
          <w:tcPr>
            <w:tcW w:w="132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引导幼儿接足量水并科学饮水</w:t>
            </w:r>
          </w:p>
        </w:tc>
        <w:tc>
          <w:tcPr>
            <w:tcW w:w="13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能积极培养幼儿主动喝水的意识</w:t>
            </w: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90" w:hRule="atLeast"/>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32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3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16"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8" w:type="dxa"/>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132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16"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jc w:val="center"/>
        <w:rPr>
          <w:rFonts w:hint="eastAsia" w:ascii="宋体" w:hAnsi="宋体" w:eastAsia="宋体" w:cs="宋体"/>
          <w:b/>
          <w:sz w:val="36"/>
          <w:szCs w:val="36"/>
        </w:rPr>
      </w:pPr>
      <w:r>
        <w:rPr>
          <w:rFonts w:hint="eastAsia" w:ascii="宋体" w:hAnsi="宋体" w:eastAsia="宋体" w:cs="宋体"/>
          <w:b/>
          <w:sz w:val="36"/>
          <w:szCs w:val="36"/>
        </w:rPr>
        <w:br w:type="page"/>
      </w:r>
    </w:p>
    <w:p>
      <w:pPr>
        <w:jc w:val="center"/>
        <w:rPr>
          <w:rFonts w:hint="eastAsia" w:ascii="宋体" w:hAnsi="宋体" w:eastAsia="宋体" w:cs="宋体"/>
          <w:b/>
          <w:sz w:val="36"/>
          <w:szCs w:val="36"/>
        </w:rPr>
      </w:pPr>
      <w:r>
        <w:rPr>
          <w:rFonts w:hint="eastAsia" w:ascii="宋体" w:hAnsi="宋体" w:eastAsia="宋体" w:cs="宋体"/>
          <w:b/>
          <w:sz w:val="36"/>
          <w:szCs w:val="36"/>
        </w:rPr>
        <w:t>5.10幼教中心户外活动教师作业指导书</w:t>
      </w:r>
    </w:p>
    <w:p>
      <w:pPr>
        <w:rPr>
          <w:rFonts w:hint="eastAsia" w:ascii="宋体" w:hAnsi="宋体" w:eastAsia="宋体" w:cs="宋体"/>
          <w:b w:val="0"/>
          <w:bCs/>
          <w:sz w:val="28"/>
          <w:szCs w:val="28"/>
        </w:rPr>
      </w:pPr>
      <w:r>
        <w:rPr>
          <w:rFonts w:hint="eastAsia" w:ascii="宋体" w:hAnsi="宋体" w:eastAsia="宋体" w:cs="宋体"/>
          <w:b w:val="0"/>
          <w:bCs/>
          <w:sz w:val="28"/>
          <w:szCs w:val="28"/>
        </w:rPr>
        <w:t>一、户外游戏</w:t>
      </w:r>
    </w:p>
    <w:tbl>
      <w:tblPr>
        <w:tblStyle w:val="8"/>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8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程序</w:t>
            </w:r>
          </w:p>
        </w:tc>
        <w:tc>
          <w:tcPr>
            <w:tcW w:w="8590" w:type="dxa"/>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40" w:type="dxa"/>
            <w:vAlign w:val="center"/>
          </w:tcPr>
          <w:p>
            <w:pPr>
              <w:jc w:val="center"/>
              <w:rPr>
                <w:rFonts w:hint="eastAsia" w:ascii="宋体" w:hAnsi="宋体" w:eastAsia="宋体" w:cs="宋体"/>
                <w:b/>
                <w:bCs w:val="0"/>
                <w:kern w:val="0"/>
                <w:sz w:val="32"/>
                <w:szCs w:val="32"/>
              </w:rPr>
            </w:pPr>
            <w:r>
              <w:rPr>
                <w:rFonts w:hint="eastAsia" w:ascii="宋体" w:hAnsi="宋体" w:eastAsia="宋体" w:cs="宋体"/>
                <w:b/>
                <w:bCs w:val="0"/>
                <w:kern w:val="0"/>
                <w:sz w:val="32"/>
                <w:szCs w:val="32"/>
              </w:rPr>
              <w:t>户外</w:t>
            </w:r>
          </w:p>
          <w:p>
            <w:pPr>
              <w:jc w:val="center"/>
              <w:rPr>
                <w:rFonts w:hint="eastAsia" w:ascii="宋体" w:hAnsi="宋体" w:eastAsia="宋体" w:cs="宋体"/>
                <w:b/>
                <w:kern w:val="0"/>
                <w:sz w:val="28"/>
                <w:szCs w:val="28"/>
              </w:rPr>
            </w:pPr>
            <w:r>
              <w:rPr>
                <w:rFonts w:hint="eastAsia" w:ascii="宋体" w:hAnsi="宋体" w:eastAsia="宋体" w:cs="宋体"/>
                <w:b/>
                <w:bCs w:val="0"/>
                <w:kern w:val="0"/>
                <w:sz w:val="32"/>
                <w:szCs w:val="32"/>
              </w:rPr>
              <w:t>游戏</w:t>
            </w:r>
          </w:p>
        </w:tc>
        <w:tc>
          <w:tcPr>
            <w:tcW w:w="8590" w:type="dxa"/>
          </w:tcPr>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1</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游戏准备</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有目的、有针对性地投放沙水玩具、建构材料、表演道具等各种户外游戏材料。</w:t>
            </w:r>
          </w:p>
          <w:p>
            <w:pPr>
              <w:keepNext w:val="0"/>
              <w:keepLines w:val="0"/>
              <w:pageBreakBefore w:val="0"/>
              <w:kinsoku/>
              <w:wordWrap/>
              <w:overflowPunct/>
              <w:topLinePunct w:val="0"/>
              <w:autoSpaceDE/>
              <w:autoSpaceDN/>
              <w:bidi w:val="0"/>
              <w:adjustRightInd/>
              <w:snapToGrid/>
              <w:spacing w:beforeAutospacing="0" w:afterAutospacing="0"/>
              <w:ind w:firstLine="280" w:firstLineChars="1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 xml:space="preserve">  ⑴在周计划中制定户外游戏内容。</w:t>
            </w:r>
          </w:p>
          <w:p>
            <w:pPr>
              <w:pStyle w:val="6"/>
              <w:keepNext w:val="0"/>
              <w:keepLines w:val="0"/>
              <w:pageBreakBefore w:val="0"/>
              <w:widowControl/>
              <w:kinsoku/>
              <w:wordWrap/>
              <w:overflowPunct/>
              <w:topLinePunct w:val="0"/>
              <w:autoSpaceDE/>
              <w:autoSpaceDN/>
              <w:bidi w:val="0"/>
              <w:adjustRightInd/>
              <w:snapToGrid/>
              <w:spacing w:beforeAutospacing="0" w:afterAutospacing="0"/>
              <w:ind w:firstLine="280" w:firstLineChars="100"/>
              <w:textAlignment w:val="auto"/>
              <w:outlineLvl w:val="9"/>
              <w:rPr>
                <w:rFonts w:hint="eastAsia" w:ascii="宋体" w:hAnsi="宋体" w:cs="宋体"/>
                <w:sz w:val="28"/>
                <w:szCs w:val="28"/>
                <w:lang w:eastAsia="zh-CN"/>
              </w:rPr>
            </w:pPr>
            <w:r>
              <w:rPr>
                <w:rFonts w:hint="eastAsia" w:ascii="宋体" w:hAnsi="宋体" w:eastAsia="宋体" w:cs="宋体"/>
                <w:sz w:val="28"/>
                <w:szCs w:val="28"/>
              </w:rPr>
              <w:t xml:space="preserve">  ⑵活动前的检查</w:t>
            </w:r>
            <w:r>
              <w:rPr>
                <w:rFonts w:hint="eastAsia" w:ascii="宋体" w:hAnsi="宋体" w:cs="宋体"/>
                <w:sz w:val="28"/>
                <w:szCs w:val="28"/>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①检查活动场地：是否存在安全隐患</w:t>
            </w:r>
            <w:r>
              <w:rPr>
                <w:rFonts w:hint="eastAsia" w:ascii="宋体" w:hAnsi="宋体" w:cs="宋体"/>
                <w:kern w:val="0"/>
                <w:sz w:val="28"/>
                <w:szCs w:val="28"/>
                <w:lang w:eastAsia="zh-CN"/>
              </w:rPr>
              <w:t>，</w:t>
            </w:r>
            <w:r>
              <w:rPr>
                <w:rFonts w:hint="eastAsia" w:ascii="宋体" w:hAnsi="宋体" w:eastAsia="宋体" w:cs="宋体"/>
                <w:kern w:val="0"/>
                <w:sz w:val="28"/>
                <w:szCs w:val="28"/>
              </w:rPr>
              <w:t>场地大小要适合班级幼儿开展活动</w:t>
            </w:r>
            <w:r>
              <w:rPr>
                <w:rFonts w:hint="eastAsia" w:ascii="宋体" w:hAnsi="宋体" w:cs="宋体"/>
                <w:kern w:val="0"/>
                <w:sz w:val="28"/>
                <w:szCs w:val="28"/>
                <w:lang w:eastAsia="zh-CN"/>
              </w:rPr>
              <w:t>。</w:t>
            </w:r>
            <w:r>
              <w:rPr>
                <w:rFonts w:hint="eastAsia" w:ascii="宋体" w:hAnsi="宋体" w:eastAsia="宋体" w:cs="宋体"/>
                <w:kern w:val="0"/>
                <w:sz w:val="28"/>
                <w:szCs w:val="28"/>
              </w:rPr>
              <w:t>根据季节特点、幼儿年龄特点科学地选择幼儿活动场地，夏季不宜在日光下暴晒，冬季不宜在寒风中吹。</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②检查游戏材料：保证材料的安全性，如有损坏，及时上报维修或更换。</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③检查幼儿着装：根据天气情况随时给幼儿添减衣物，衣服要舒适合体，衣服上不能留长绳子，钮扣要扣上，鞋子没有穿反的现象，鞋带系好。</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⑶检查材料的数量，要适合全班幼儿同时游戏。</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⑷游戏材料放在合适的位置，方便幼儿拿取，满足幼儿开展游戏的需要。</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2</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游戏过程</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⑴活动前组织幼儿如厕、站队。</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⑵将幼儿领到活动场地，清点幼儿人数。</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⑶教师讲解游戏规则。</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⑷指导幼儿游戏活动，观察幼儿在游戏中的表现，选择适宜时机，有针对性地进行指导与帮助。关注幼儿对材料的使用情况，做好必要的观察记录和反思调整。</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⑸活动过程中，教师要观察幼儿活动的密度和强度，特别是活动量大的幼儿，并及时调整幼儿的活动量。要照顾到体弱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儿童</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和特殊</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"http://rj.5ykj.com/" \t "http://rj.5ykj.com/html/_blank"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儿童</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3</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游戏结束</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⑴指导幼儿收拾整理场地，将材料物归原处，并指导幼儿进行放松活动。</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⑵教师组织幼儿针对活动情况进行简单的分享与交流，提升幼儿经验。</w:t>
            </w:r>
          </w:p>
          <w:p>
            <w:pPr>
              <w:keepNext w:val="0"/>
              <w:keepLines w:val="0"/>
              <w:pageBreakBefore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 xml:space="preserve">⑶组织幼儿站队、清点幼儿人数，带回班级。 </w:t>
            </w:r>
          </w:p>
        </w:tc>
      </w:tr>
    </w:tbl>
    <w:p/>
    <w:p/>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val="0"/>
          <w:bCs/>
          <w:sz w:val="28"/>
          <w:szCs w:val="28"/>
        </w:rPr>
      </w:pPr>
      <w:r>
        <w:rPr>
          <w:rFonts w:hint="eastAsia" w:ascii="宋体" w:hAnsi="宋体"/>
          <w:b w:val="0"/>
          <w:bCs/>
          <w:sz w:val="28"/>
          <w:szCs w:val="28"/>
        </w:rPr>
        <w:br w:type="page"/>
      </w:r>
    </w:p>
    <w:p>
      <w:pPr>
        <w:rPr>
          <w:rFonts w:ascii="宋体" w:hAnsi="宋体"/>
          <w:b w:val="0"/>
          <w:bCs/>
          <w:sz w:val="28"/>
          <w:szCs w:val="28"/>
        </w:rPr>
      </w:pPr>
      <w:r>
        <w:rPr>
          <w:rFonts w:hint="eastAsia" w:ascii="宋体" w:hAnsi="宋体"/>
          <w:b w:val="0"/>
          <w:bCs/>
          <w:sz w:val="28"/>
          <w:szCs w:val="28"/>
        </w:rPr>
        <w:t>二、集体与自主体育活动</w:t>
      </w: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程序</w:t>
            </w:r>
          </w:p>
        </w:tc>
        <w:tc>
          <w:tcPr>
            <w:tcW w:w="8485" w:type="dxa"/>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49" w:type="dxa"/>
            <w:vAlign w:val="center"/>
          </w:tcPr>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集</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体</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与</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自</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主</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体</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育</w:t>
            </w:r>
          </w:p>
          <w:p>
            <w:pPr>
              <w:ind w:firstLine="422" w:firstLineChars="150"/>
              <w:rPr>
                <w:rFonts w:hint="eastAsia" w:ascii="宋体" w:hAnsi="宋体" w:eastAsia="宋体" w:cs="宋体"/>
                <w:b/>
                <w:bCs/>
                <w:kern w:val="0"/>
                <w:sz w:val="28"/>
                <w:szCs w:val="28"/>
              </w:rPr>
            </w:pPr>
            <w:r>
              <w:rPr>
                <w:rFonts w:hint="eastAsia" w:ascii="宋体" w:hAnsi="宋体" w:eastAsia="宋体" w:cs="宋体"/>
                <w:b/>
                <w:bCs/>
                <w:kern w:val="0"/>
                <w:sz w:val="28"/>
                <w:szCs w:val="28"/>
              </w:rPr>
              <w:t>活</w:t>
            </w:r>
          </w:p>
          <w:p>
            <w:pPr>
              <w:ind w:firstLine="422" w:firstLineChars="150"/>
              <w:rPr>
                <w:rFonts w:hint="eastAsia" w:ascii="宋体" w:hAnsi="宋体" w:eastAsia="宋体" w:cs="宋体"/>
                <w:b/>
                <w:kern w:val="0"/>
                <w:sz w:val="28"/>
                <w:szCs w:val="28"/>
              </w:rPr>
            </w:pPr>
            <w:r>
              <w:rPr>
                <w:rFonts w:hint="eastAsia" w:ascii="宋体" w:hAnsi="宋体" w:eastAsia="宋体" w:cs="宋体"/>
                <w:b/>
                <w:bCs/>
                <w:kern w:val="0"/>
                <w:sz w:val="28"/>
                <w:szCs w:val="28"/>
              </w:rPr>
              <w:t>动</w:t>
            </w:r>
          </w:p>
        </w:tc>
        <w:tc>
          <w:tcPr>
            <w:tcW w:w="8485" w:type="dxa"/>
          </w:tcPr>
          <w:p>
            <w:pPr>
              <w:ind w:firstLine="560" w:firstLineChars="200"/>
              <w:rPr>
                <w:rFonts w:hint="eastAsia" w:ascii="宋体" w:hAnsi="宋体" w:eastAsia="宋体" w:cs="宋体"/>
                <w:b w:val="0"/>
                <w:bCs/>
                <w:kern w:val="0"/>
                <w:sz w:val="28"/>
                <w:szCs w:val="28"/>
              </w:rPr>
            </w:pPr>
            <w:r>
              <w:rPr>
                <w:rFonts w:hint="eastAsia" w:ascii="宋体" w:hAnsi="宋体" w:eastAsia="宋体" w:cs="宋体"/>
                <w:b w:val="0"/>
                <w:bCs/>
                <w:kern w:val="0"/>
                <w:sz w:val="28"/>
                <w:szCs w:val="28"/>
              </w:rPr>
              <w:t>1</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备课</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⑴合理确定活动目标</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根据幼儿的年龄特征、实际发展水平，确定基本动作的学习。</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⑵活动准备</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物质准备：根据体育活动的目标，准备适合的体育器械。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⑶活动过程</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①导入部分：教师与幼儿一起做热身运动，激发幼儿活动的兴趣。时间控制在3—5分钟。</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②基本部分：教师运用游戏的方式，激发幼儿参与活动的兴趣，提高运动能力，培养幼儿勇敢、坚持等良好意志品质。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③结束部分：带领幼儿做放松活动。时间控制在5分钟左右</w:t>
            </w:r>
          </w:p>
          <w:p>
            <w:pPr>
              <w:ind w:firstLine="560" w:firstLineChars="200"/>
              <w:rPr>
                <w:rFonts w:hint="eastAsia" w:ascii="宋体" w:hAnsi="宋体" w:eastAsia="宋体" w:cs="宋体"/>
                <w:b w:val="0"/>
                <w:bCs/>
                <w:kern w:val="0"/>
                <w:sz w:val="28"/>
                <w:szCs w:val="28"/>
              </w:rPr>
            </w:pPr>
            <w:r>
              <w:rPr>
                <w:rFonts w:hint="eastAsia" w:ascii="宋体" w:hAnsi="宋体" w:eastAsia="宋体" w:cs="宋体"/>
                <w:b w:val="0"/>
                <w:bCs/>
                <w:kern w:val="0"/>
                <w:sz w:val="28"/>
                <w:szCs w:val="28"/>
              </w:rPr>
              <w:t>2、课前准备：</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⑴场地准备：选择平坦、安全、整洁的场地。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 xml:space="preserve">⑵器械准备： </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①器械准备完善，满足幼儿各项基本动作的发展需要。</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②检查器械数量是否满足幼儿需要，检查器械是否完好，保证活动安全。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⑶幼儿准备：</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①检查幼儿服装是否便于活动。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②检查幼儿鞋子是否合脚，是否便于活动。</w:t>
            </w:r>
          </w:p>
          <w:p>
            <w:pPr>
              <w:ind w:firstLine="560" w:firstLineChars="200"/>
              <w:rPr>
                <w:rFonts w:hint="eastAsia" w:ascii="宋体" w:hAnsi="宋体" w:eastAsia="宋体" w:cs="宋体"/>
                <w:b w:val="0"/>
                <w:bCs/>
                <w:kern w:val="0"/>
                <w:sz w:val="28"/>
                <w:szCs w:val="28"/>
              </w:rPr>
            </w:pPr>
            <w:r>
              <w:rPr>
                <w:rFonts w:hint="eastAsia" w:ascii="宋体" w:hAnsi="宋体" w:eastAsia="宋体" w:cs="宋体"/>
                <w:b w:val="0"/>
                <w:bCs/>
                <w:kern w:val="0"/>
                <w:sz w:val="28"/>
                <w:szCs w:val="28"/>
              </w:rPr>
              <w:t>3、活动过程：</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⑴组织幼儿站队，清点幼儿人数。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⑵提醒幼儿做好活动中的自我保护，教师要关注活动中的安全，预防损伤。活动时教师要进行周密考虑，设立必要的活动规则，合理地做好组织工作，防患于未然。</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⑶严格按照计划内容开展活动。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⑷灵活机动地运用集体活动与个体活动相结合的形式，针对个体差异，提出不同的要求，促进每个幼儿在不同水平上的发展。</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⑸</w:t>
            </w:r>
            <w:r>
              <w:rPr>
                <w:rFonts w:hint="eastAsia" w:ascii="宋体" w:hAnsi="宋体" w:eastAsia="宋体" w:cs="宋体"/>
                <w:kern w:val="0"/>
                <w:sz w:val="28"/>
                <w:szCs w:val="28"/>
              </w:rPr>
              <w:t>根据幼儿生理机能能力变化规律、气候、场地、器材等因素合理确定活动的生理负荷，活动的练习密度和运动量适宜。</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⑹</w:t>
            </w:r>
            <w:r>
              <w:rPr>
                <w:rFonts w:hint="eastAsia" w:ascii="宋体" w:hAnsi="宋体" w:eastAsia="宋体" w:cs="宋体"/>
                <w:kern w:val="0"/>
                <w:sz w:val="28"/>
                <w:szCs w:val="28"/>
              </w:rPr>
              <w:t>保证活动量，减少消极等待。活动过程要注意趣味性，动静交替，关注个体差异。</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⑺</w:t>
            </w:r>
            <w:r>
              <w:rPr>
                <w:rFonts w:hint="eastAsia" w:ascii="宋体" w:hAnsi="宋体" w:eastAsia="宋体" w:cs="宋体"/>
                <w:kern w:val="0"/>
                <w:sz w:val="28"/>
                <w:szCs w:val="28"/>
              </w:rPr>
              <w:t>活动结束后，带领幼儿一起收拾整理场地和器械，并清点幼儿人数。</w:t>
            </w:r>
          </w:p>
        </w:tc>
      </w:tr>
    </w:tbl>
    <w:p/>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p>
    <w:p>
      <w:pPr>
        <w:rPr>
          <w:rFonts w:ascii="宋体" w:hAnsi="宋体"/>
          <w:b w:val="0"/>
          <w:bCs/>
          <w:sz w:val="28"/>
          <w:szCs w:val="28"/>
        </w:rPr>
      </w:pPr>
      <w:r>
        <w:rPr>
          <w:rFonts w:hint="eastAsia" w:ascii="宋体" w:hAnsi="宋体"/>
          <w:b w:val="0"/>
          <w:bCs/>
          <w:sz w:val="28"/>
          <w:szCs w:val="28"/>
        </w:rPr>
        <w:t>三、早操、间操</w:t>
      </w:r>
    </w:p>
    <w:tbl>
      <w:tblPr>
        <w:tblStyle w:val="8"/>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程序</w:t>
            </w:r>
          </w:p>
        </w:tc>
        <w:tc>
          <w:tcPr>
            <w:tcW w:w="8309" w:type="dxa"/>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29" w:type="dxa"/>
            <w:vAlign w:val="center"/>
          </w:tcPr>
          <w:p>
            <w:pPr>
              <w:ind w:firstLine="422" w:firstLineChars="150"/>
              <w:rPr>
                <w:rFonts w:hint="eastAsia" w:ascii="宋体" w:hAnsi="宋体" w:eastAsia="宋体" w:cs="宋体"/>
                <w:b/>
                <w:bCs w:val="0"/>
                <w:kern w:val="0"/>
                <w:sz w:val="28"/>
                <w:szCs w:val="28"/>
              </w:rPr>
            </w:pPr>
            <w:r>
              <w:rPr>
                <w:rFonts w:hint="eastAsia" w:ascii="宋体" w:hAnsi="宋体" w:eastAsia="宋体" w:cs="宋体"/>
                <w:b/>
                <w:bCs w:val="0"/>
                <w:kern w:val="0"/>
                <w:sz w:val="28"/>
                <w:szCs w:val="28"/>
              </w:rPr>
              <w:t>早</w:t>
            </w:r>
          </w:p>
          <w:p>
            <w:pPr>
              <w:ind w:firstLine="422" w:firstLineChars="150"/>
              <w:rPr>
                <w:rFonts w:hint="eastAsia" w:ascii="宋体" w:hAnsi="宋体" w:eastAsia="宋体" w:cs="宋体"/>
                <w:b/>
                <w:bCs w:val="0"/>
                <w:kern w:val="0"/>
                <w:sz w:val="28"/>
                <w:szCs w:val="28"/>
              </w:rPr>
            </w:pPr>
            <w:r>
              <w:rPr>
                <w:rFonts w:hint="eastAsia" w:ascii="宋体" w:hAnsi="宋体" w:eastAsia="宋体" w:cs="宋体"/>
                <w:b/>
                <w:bCs w:val="0"/>
                <w:kern w:val="0"/>
                <w:sz w:val="28"/>
                <w:szCs w:val="28"/>
              </w:rPr>
              <w:t>操</w:t>
            </w:r>
          </w:p>
          <w:p>
            <w:pPr>
              <w:ind w:firstLine="422" w:firstLineChars="150"/>
              <w:rPr>
                <w:rFonts w:hint="eastAsia" w:ascii="宋体" w:hAnsi="宋体" w:eastAsia="宋体" w:cs="宋体"/>
                <w:b/>
                <w:bCs w:val="0"/>
                <w:kern w:val="0"/>
                <w:sz w:val="28"/>
                <w:szCs w:val="28"/>
              </w:rPr>
            </w:pPr>
            <w:r>
              <w:rPr>
                <w:rFonts w:hint="eastAsia" w:ascii="宋体" w:hAnsi="宋体" w:eastAsia="宋体" w:cs="宋体"/>
                <w:b/>
                <w:bCs w:val="0"/>
                <w:kern w:val="0"/>
                <w:sz w:val="28"/>
                <w:szCs w:val="28"/>
              </w:rPr>
              <w:t>/</w:t>
            </w:r>
          </w:p>
          <w:p>
            <w:pPr>
              <w:ind w:firstLine="422" w:firstLineChars="150"/>
              <w:rPr>
                <w:rFonts w:hint="eastAsia" w:ascii="宋体" w:hAnsi="宋体" w:eastAsia="宋体" w:cs="宋体"/>
                <w:b/>
                <w:bCs w:val="0"/>
                <w:kern w:val="0"/>
                <w:sz w:val="28"/>
                <w:szCs w:val="28"/>
              </w:rPr>
            </w:pPr>
            <w:r>
              <w:rPr>
                <w:rFonts w:hint="eastAsia" w:ascii="宋体" w:hAnsi="宋体" w:eastAsia="宋体" w:cs="宋体"/>
                <w:b/>
                <w:bCs w:val="0"/>
                <w:kern w:val="0"/>
                <w:sz w:val="28"/>
                <w:szCs w:val="28"/>
              </w:rPr>
              <w:t>间</w:t>
            </w:r>
          </w:p>
          <w:p>
            <w:pPr>
              <w:ind w:firstLine="422" w:firstLineChars="150"/>
              <w:rPr>
                <w:rFonts w:hint="eastAsia" w:ascii="宋体" w:hAnsi="宋体" w:eastAsia="宋体" w:cs="宋体"/>
                <w:b w:val="0"/>
                <w:bCs/>
                <w:kern w:val="0"/>
                <w:sz w:val="28"/>
                <w:szCs w:val="28"/>
              </w:rPr>
            </w:pPr>
            <w:r>
              <w:rPr>
                <w:rFonts w:hint="eastAsia" w:ascii="宋体" w:hAnsi="宋体" w:eastAsia="宋体" w:cs="宋体"/>
                <w:b/>
                <w:bCs w:val="0"/>
                <w:kern w:val="0"/>
                <w:sz w:val="28"/>
                <w:szCs w:val="28"/>
              </w:rPr>
              <w:t>操</w:t>
            </w:r>
          </w:p>
        </w:tc>
        <w:tc>
          <w:tcPr>
            <w:tcW w:w="8309" w:type="dxa"/>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1</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编排</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lang w:eastAsia="zh-CN"/>
              </w:rPr>
            </w:pPr>
            <w:r>
              <w:rPr>
                <w:rFonts w:hint="eastAsia" w:ascii="宋体" w:hAnsi="宋体" w:eastAsia="宋体" w:cs="宋体"/>
                <w:b w:val="0"/>
                <w:bCs/>
                <w:kern w:val="0"/>
                <w:sz w:val="28"/>
                <w:szCs w:val="28"/>
              </w:rPr>
              <w:t>⑴根据季节合理安排早操时间、内容和形式</w:t>
            </w:r>
            <w:r>
              <w:rPr>
                <w:rFonts w:hint="eastAsia" w:ascii="宋体" w:hAnsi="宋体" w:cs="宋体"/>
                <w:b w:val="0"/>
                <w:bCs/>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⑵音乐选择合理，编排科学，富有童趣。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⑶徒手操包括：模仿操、韵律操，武术操、健美操等，它一般包括：上肢运动、下蹲运动、体测运动、体转运动、腹背运动、跳跃运动，不同的年龄班又有一定的差别：小班挑选其中的4－5节，大班则可以增添扩胸运动、全身运动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⑷轻器械操：轻器械体操是在徒手操动作基础上，手持轻器械，如棍棒、花环、红旗、哑铃、绳、圈、乐器、椅子、大刀、筷子、花、球、帽子等做的各种动作。在器材操中，应尽量一物多用。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sz w:val="28"/>
                <w:szCs w:val="28"/>
              </w:rPr>
              <w:t>⑸队列变化</w:t>
            </w:r>
            <w:r>
              <w:rPr>
                <w:rFonts w:hint="eastAsia" w:ascii="宋体" w:hAnsi="宋体" w:cs="宋体"/>
                <w:b w:val="0"/>
                <w:bCs/>
                <w:sz w:val="28"/>
                <w:szCs w:val="28"/>
                <w:lang w:eastAsia="zh-CN"/>
              </w:rPr>
              <w:t>：</w:t>
            </w:r>
            <w:r>
              <w:rPr>
                <w:rFonts w:hint="eastAsia" w:ascii="宋体" w:hAnsi="宋体" w:eastAsia="宋体" w:cs="宋体"/>
                <w:b w:val="0"/>
                <w:bCs/>
                <w:sz w:val="28"/>
                <w:szCs w:val="28"/>
              </w:rPr>
              <w:t>通过队列变化训练,增进幼儿的团体意识,发展幼儿理解指令的能力</w:t>
            </w:r>
            <w:r>
              <w:rPr>
                <w:rFonts w:hint="eastAsia" w:ascii="宋体" w:hAnsi="宋体" w:cs="宋体"/>
                <w:b w:val="0"/>
                <w:bCs/>
                <w:sz w:val="28"/>
                <w:szCs w:val="28"/>
                <w:lang w:eastAsia="zh-CN"/>
              </w:rPr>
              <w:t>。</w:t>
            </w:r>
          </w:p>
          <w:p>
            <w:pPr>
              <w:pStyle w:val="6"/>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对教师的要求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⑴精神饱满，示范动作准确、熟练、到位，语言简练，口令规范。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⑵面向全体幼儿,随时观察幼儿情绪、动作等，充分调动幼儿的积极性,不强求动作的整齐划一。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700" w:firstLineChars="25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3、教师组织幼儿间操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⑴教师组织幼儿如厕。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⑵提醒并检查幼儿是否做好早操前准备（冬季需要脱掉外衣、取下围巾、手套等），衣服、鞋子是否穿好。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⑶教师组织幼儿站队并清点人数。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⑷教师精神饱满、有活力地组织早操、间操活动，口令规范，示范正确。早班站在队伍前面，面向全体幼儿。配班教师根据幼儿活动情况，站在队伍中间或队伍后面指导幼儿早操。小班早操要求：早操宜简单、易学和富有趣味性</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中班早操要求：要求做操时，动作统一、规范和整齐</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大班早操要求：要求活泼，并且动作要有变化。</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⑸早操结束时，可做些放松动作，并适当做一些柔韧性和静力性练习动作，使幼儿心率逐步恢复正常，让幼儿在愉快轻松的气氛中逐渐放松。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 w:val="0"/>
                <w:bCs/>
                <w:kern w:val="0"/>
                <w:sz w:val="28"/>
                <w:szCs w:val="28"/>
              </w:rPr>
            </w:pPr>
            <w:r>
              <w:rPr>
                <w:rFonts w:hint="eastAsia" w:ascii="宋体" w:hAnsi="宋体" w:eastAsia="宋体" w:cs="宋体"/>
                <w:b w:val="0"/>
                <w:bCs/>
                <w:kern w:val="0"/>
                <w:sz w:val="28"/>
                <w:szCs w:val="28"/>
              </w:rPr>
              <w:t>⑹教师组织幼儿把器械整齐的放回器械筐，并鼓励幼儿合作将器械筐送回器械橱。</w:t>
            </w:r>
          </w:p>
        </w:tc>
      </w:tr>
    </w:tbl>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br w:type="page"/>
      </w:r>
    </w:p>
    <w:p>
      <w:pPr>
        <w:spacing w:line="52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附件1</w:t>
      </w:r>
    </w:p>
    <w:p>
      <w:pPr>
        <w:spacing w:line="520" w:lineRule="exact"/>
      </w:pPr>
    </w:p>
    <w:tbl>
      <w:tblPr>
        <w:tblStyle w:val="7"/>
        <w:tblW w:w="9736" w:type="dxa"/>
        <w:tblInd w:w="-34" w:type="dxa"/>
        <w:tblLayout w:type="fixed"/>
        <w:tblCellMar>
          <w:top w:w="0" w:type="dxa"/>
          <w:left w:w="108" w:type="dxa"/>
          <w:bottom w:w="0" w:type="dxa"/>
          <w:right w:w="108" w:type="dxa"/>
        </w:tblCellMar>
      </w:tblPr>
      <w:tblGrid>
        <w:gridCol w:w="568"/>
        <w:gridCol w:w="708"/>
        <w:gridCol w:w="1276"/>
        <w:gridCol w:w="992"/>
        <w:gridCol w:w="1134"/>
        <w:gridCol w:w="1006"/>
        <w:gridCol w:w="837"/>
        <w:gridCol w:w="951"/>
        <w:gridCol w:w="1571"/>
        <w:gridCol w:w="693"/>
      </w:tblGrid>
      <w:tr>
        <w:tblPrEx>
          <w:tblCellMar>
            <w:top w:w="0" w:type="dxa"/>
            <w:left w:w="108" w:type="dxa"/>
            <w:bottom w:w="0" w:type="dxa"/>
            <w:right w:w="108" w:type="dxa"/>
          </w:tblCellMar>
        </w:tblPrEx>
        <w:trPr>
          <w:trHeight w:val="660" w:hRule="atLeast"/>
        </w:trPr>
        <w:tc>
          <w:tcPr>
            <w:tcW w:w="9736" w:type="dxa"/>
            <w:gridSpan w:val="10"/>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户外活动考核表</w:t>
            </w:r>
          </w:p>
        </w:tc>
      </w:tr>
      <w:tr>
        <w:tblPrEx>
          <w:tblCellMar>
            <w:top w:w="0" w:type="dxa"/>
            <w:left w:w="108" w:type="dxa"/>
            <w:bottom w:w="0" w:type="dxa"/>
            <w:right w:w="108" w:type="dxa"/>
          </w:tblCellMar>
        </w:tblPrEx>
        <w:trPr>
          <w:trHeight w:val="660" w:hRule="atLeast"/>
        </w:trPr>
        <w:tc>
          <w:tcPr>
            <w:tcW w:w="9736" w:type="dxa"/>
            <w:gridSpan w:val="10"/>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570"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姓名</w:t>
            </w:r>
          </w:p>
        </w:tc>
        <w:tc>
          <w:tcPr>
            <w:tcW w:w="619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6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3225"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活动前认真检查场地、器械的安全，活动后能及时清点人数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按计划组织活动，精神饱满，服装符合要求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活动器械丰富，适合幼儿，活动内容及形式符合幼儿年龄特点</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能关注到全体幼儿并能根据幼儿情况随时调整运动量</w:t>
            </w:r>
          </w:p>
        </w:tc>
        <w:tc>
          <w:tcPr>
            <w:tcW w:w="8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注重幼儿个体差异，因材施教</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户外活动结束能指导幼儿整理器械</w:t>
            </w:r>
          </w:p>
        </w:tc>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8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5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520" w:lineRule="exact"/>
      </w:pPr>
    </w:p>
    <w:p>
      <w:pPr>
        <w:spacing w:line="520" w:lineRule="exact"/>
      </w:pPr>
    </w:p>
    <w:p>
      <w:pPr>
        <w:spacing w:line="520" w:lineRule="exact"/>
      </w:pPr>
    </w:p>
    <w:p>
      <w:pPr>
        <w:ind w:firstLine="1124" w:firstLineChars="350"/>
        <w:rPr>
          <w:rFonts w:hint="eastAsia" w:ascii="宋体" w:hAnsi="宋体"/>
          <w:b/>
          <w:sz w:val="32"/>
          <w:szCs w:val="32"/>
        </w:rPr>
      </w:pPr>
    </w:p>
    <w:p>
      <w:pPr>
        <w:ind w:firstLine="1124" w:firstLineChars="350"/>
        <w:rPr>
          <w:rFonts w:hint="eastAsia" w:ascii="宋体" w:hAnsi="宋体"/>
          <w:b/>
          <w:sz w:val="32"/>
          <w:szCs w:val="32"/>
        </w:rPr>
      </w:pPr>
    </w:p>
    <w:p>
      <w:pPr>
        <w:ind w:firstLine="1124" w:firstLineChars="350"/>
        <w:rPr>
          <w:rFonts w:hint="eastAsia" w:ascii="宋体" w:hAnsi="宋体"/>
          <w:b/>
          <w:sz w:val="32"/>
          <w:szCs w:val="32"/>
        </w:rPr>
      </w:pPr>
    </w:p>
    <w:p>
      <w:pPr>
        <w:ind w:firstLine="1124" w:firstLineChars="350"/>
        <w:rPr>
          <w:rFonts w:hint="eastAsia" w:ascii="宋体" w:hAnsi="宋体"/>
          <w:b/>
          <w:sz w:val="32"/>
          <w:szCs w:val="32"/>
        </w:rPr>
      </w:pPr>
    </w:p>
    <w:p>
      <w:pPr>
        <w:ind w:firstLine="1124" w:firstLineChars="350"/>
        <w:rPr>
          <w:rFonts w:hint="eastAsia" w:ascii="宋体" w:hAnsi="宋体"/>
          <w:b/>
          <w:sz w:val="32"/>
          <w:szCs w:val="32"/>
        </w:rPr>
      </w:pPr>
    </w:p>
    <w:p>
      <w:pPr>
        <w:ind w:firstLine="1124" w:firstLineChars="350"/>
        <w:rPr>
          <w:rFonts w:hint="eastAsia" w:ascii="宋体" w:hAnsi="宋体"/>
          <w:b/>
          <w:sz w:val="32"/>
          <w:szCs w:val="32"/>
        </w:rPr>
      </w:pPr>
    </w:p>
    <w:p>
      <w:pPr>
        <w:ind w:firstLine="1124" w:firstLineChars="350"/>
        <w:rPr>
          <w:rFonts w:hint="eastAsia" w:ascii="宋体" w:hAnsi="宋体"/>
          <w:b/>
          <w:sz w:val="32"/>
          <w:szCs w:val="32"/>
        </w:rPr>
      </w:pPr>
    </w:p>
    <w:p>
      <w:pPr>
        <w:ind w:firstLine="1265" w:firstLineChars="350"/>
        <w:rPr>
          <w:rFonts w:hint="eastAsia" w:ascii="宋体" w:hAnsi="宋体" w:eastAsia="宋体" w:cs="宋体"/>
          <w:sz w:val="36"/>
          <w:szCs w:val="36"/>
        </w:rPr>
      </w:pPr>
      <w:r>
        <w:rPr>
          <w:rFonts w:hint="eastAsia" w:ascii="宋体" w:hAnsi="宋体" w:eastAsia="宋体" w:cs="宋体"/>
          <w:b/>
          <w:sz w:val="36"/>
          <w:szCs w:val="36"/>
        </w:rPr>
        <w:t>5.11幼教中心幼儿过渡环节教师作业指导书</w:t>
      </w:r>
    </w:p>
    <w:tbl>
      <w:tblPr>
        <w:tblStyle w:val="8"/>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389"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24" w:type="dxa"/>
            <w:vAlign w:val="center"/>
          </w:tcPr>
          <w:p>
            <w:pPr>
              <w:pStyle w:val="6"/>
              <w:widowControl/>
              <w:shd w:val="clear" w:color="auto" w:fill="FFFFFF"/>
              <w:jc w:val="center"/>
              <w:rPr>
                <w:rFonts w:hint="eastAsia" w:ascii="宋体" w:hAnsi="宋体" w:eastAsia="宋体" w:cs="宋体"/>
                <w:b/>
                <w:bCs/>
                <w:sz w:val="28"/>
                <w:szCs w:val="28"/>
              </w:rPr>
            </w:pPr>
            <w:r>
              <w:rPr>
                <w:rFonts w:hint="eastAsia" w:ascii="宋体" w:hAnsi="宋体" w:eastAsia="宋体" w:cs="宋体"/>
                <w:b/>
                <w:bCs/>
                <w:sz w:val="28"/>
                <w:szCs w:val="28"/>
              </w:rPr>
              <w:t>搬椅子</w:t>
            </w:r>
          </w:p>
          <w:p>
            <w:pPr>
              <w:pStyle w:val="6"/>
              <w:widowControl/>
              <w:shd w:val="clear" w:color="auto" w:fill="FFFFFF"/>
              <w:jc w:val="center"/>
              <w:rPr>
                <w:rFonts w:hint="eastAsia" w:ascii="宋体" w:hAnsi="宋体" w:eastAsia="宋体" w:cs="宋体"/>
                <w:sz w:val="28"/>
                <w:szCs w:val="28"/>
              </w:rPr>
            </w:pPr>
            <w:r>
              <w:rPr>
                <w:rFonts w:hint="eastAsia" w:ascii="宋体" w:hAnsi="宋体" w:eastAsia="宋体" w:cs="宋体"/>
                <w:b/>
                <w:bCs/>
                <w:sz w:val="28"/>
                <w:szCs w:val="28"/>
              </w:rPr>
              <w:t>要求</w:t>
            </w:r>
          </w:p>
          <w:p>
            <w:pPr>
              <w:jc w:val="center"/>
              <w:rPr>
                <w:rFonts w:hint="eastAsia" w:ascii="宋体" w:hAnsi="宋体" w:eastAsia="宋体" w:cs="宋体"/>
                <w:kern w:val="0"/>
                <w:sz w:val="28"/>
                <w:szCs w:val="28"/>
              </w:rPr>
            </w:pPr>
          </w:p>
        </w:tc>
        <w:tc>
          <w:tcPr>
            <w:tcW w:w="8389"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指导幼儿正确使用椅子，搬放椅子时要轻拿轻放。</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指导幼儿在活动室、休息室搬椅子时要双手搬椅子：一手抓住椅背，一手抓住椅面，把椅子靠在肚子上，不能推椅子或拖椅子。</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指导幼儿上下楼梯单手搬椅子，一手扣住椅背的中部，让椅背靠在身体的一侧椅面朝外，椅面朝外。</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指导幼儿离开桌子时，把小椅子轻轻放入桌子下面，方可离开。</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指导幼儿摆放椅子时按照要求把小椅子一个挨着一个排好。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24"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站队</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要求</w:t>
            </w:r>
          </w:p>
        </w:tc>
        <w:tc>
          <w:tcPr>
            <w:tcW w:w="8389" w:type="dxa"/>
          </w:tcPr>
          <w:p>
            <w:pPr>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视情况分组站队,如:男孩一队、女孩一队或男孩两队、女孩两队（此情况多用于放学时）</w:t>
            </w:r>
            <w:r>
              <w:rPr>
                <w:rFonts w:hint="eastAsia" w:ascii="宋体" w:hAnsi="宋体" w:cs="宋体"/>
                <w:kern w:val="0"/>
                <w:sz w:val="28"/>
                <w:szCs w:val="28"/>
                <w:lang w:eastAsia="zh-CN"/>
              </w:rPr>
              <w:t>。</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站队时不推不挤，按照先后有秩序排队，来晚的要站到队伍的最后边。</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教师组织站队时，需有整队口号，幼儿听口令按要求站整齐。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224" w:type="dxa"/>
            <w:vAlign w:val="center"/>
          </w:tcPr>
          <w:p>
            <w:pPr>
              <w:ind w:firstLine="2240" w:firstLineChars="800"/>
              <w:jc w:val="center"/>
              <w:rPr>
                <w:rFonts w:hint="eastAsia" w:ascii="宋体" w:hAnsi="宋体" w:eastAsia="宋体" w:cs="宋体"/>
                <w:b/>
                <w:bCs/>
                <w:kern w:val="0"/>
                <w:sz w:val="28"/>
                <w:szCs w:val="28"/>
              </w:rPr>
            </w:pPr>
            <w:r>
              <w:rPr>
                <w:rFonts w:hint="eastAsia" w:ascii="宋体" w:hAnsi="宋体" w:eastAsia="宋体" w:cs="宋体"/>
                <w:kern w:val="0"/>
                <w:sz w:val="28"/>
                <w:szCs w:val="28"/>
              </w:rPr>
              <w:t>幼</w:t>
            </w:r>
            <w:r>
              <w:rPr>
                <w:rFonts w:hint="eastAsia" w:ascii="宋体" w:hAnsi="宋体" w:eastAsia="宋体" w:cs="宋体"/>
                <w:b/>
                <w:bCs/>
                <w:kern w:val="0"/>
                <w:sz w:val="28"/>
                <w:szCs w:val="28"/>
              </w:rPr>
              <w:t>上下楼梯要求</w:t>
            </w:r>
          </w:p>
          <w:p>
            <w:pPr>
              <w:jc w:val="center"/>
              <w:rPr>
                <w:rFonts w:hint="eastAsia" w:ascii="宋体" w:hAnsi="宋体" w:eastAsia="宋体" w:cs="宋体"/>
                <w:kern w:val="0"/>
                <w:sz w:val="28"/>
                <w:szCs w:val="28"/>
              </w:rPr>
            </w:pPr>
          </w:p>
        </w:tc>
        <w:tc>
          <w:tcPr>
            <w:tcW w:w="8389"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教师按照要求组织幼儿站队。</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幼儿上下楼梯时至少有两位教师在队伍的前半部分、后半部分位置看护幼儿，把幼儿组织在自己的视线范围之内，发现问题及时处理。</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幼儿上下楼梯时一律靠右行。</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上下楼梯教师指导幼儿一个跟着一个走，不推不挤，不打闹，不拉手并排齐步走，不在楼梯台阶上跳。</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集体上下楼梯，幼儿有紧急的事情要告知老师，老师引领幼儿去一边处理，避免突然停下来造成堵塞。</w:t>
            </w:r>
          </w:p>
        </w:tc>
      </w:tr>
    </w:tbl>
    <w:p/>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eastAsia="宋体" w:cs="宋体"/>
          <w:b/>
          <w:sz w:val="36"/>
          <w:szCs w:val="36"/>
        </w:rPr>
      </w:pPr>
      <w:r>
        <w:rPr>
          <w:rFonts w:hint="eastAsia" w:ascii="宋体" w:hAnsi="宋体" w:eastAsia="宋体" w:cs="宋体"/>
          <w:b/>
          <w:sz w:val="36"/>
          <w:szCs w:val="36"/>
        </w:rPr>
        <w:t>5.12幼教中心幼儿午睡环节教师作业指导书</w:t>
      </w:r>
    </w:p>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1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406"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0" w:hRule="atLeast"/>
          <w:jc w:val="center"/>
        </w:trPr>
        <w:tc>
          <w:tcPr>
            <w:tcW w:w="1113"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睡前</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环节</w:t>
            </w:r>
          </w:p>
        </w:tc>
        <w:tc>
          <w:tcPr>
            <w:tcW w:w="8406"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做好午睡环境准备，组织幼儿进行散步、阅读、区域自选等安静活动，使幼儿懂得睡前不做剧烈活动，保持情绪稳定。夏季室温高于32℃时可提前30分钟将卧室空调打开降温，空调设定温度不低于25℃。</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睡前提醒幼儿少喝水，睡前10分钟提醒幼儿大小便，帮助幼儿减少生理上的干扰。</w:t>
            </w:r>
          </w:p>
          <w:p>
            <w:pPr>
              <w:ind w:firstLine="560" w:firstLineChars="200"/>
              <w:rPr>
                <w:rFonts w:hint="eastAsia" w:ascii="宋体" w:hAnsi="宋体" w:eastAsia="宋体" w:cs="宋体"/>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sz w:val="28"/>
                <w:szCs w:val="28"/>
              </w:rPr>
              <w:t>上床前将幼儿随身携带的小物件（纽扣，皮筋儿，发卡，线头等）集中放在一起，避免睡中玩耍发生意外。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eastAsia="zh-CN"/>
              </w:rPr>
              <w:t>、</w:t>
            </w:r>
            <w:r>
              <w:rPr>
                <w:rFonts w:hint="eastAsia" w:ascii="宋体" w:hAnsi="宋体" w:eastAsia="宋体" w:cs="宋体"/>
                <w:kern w:val="0"/>
                <w:sz w:val="28"/>
                <w:szCs w:val="28"/>
              </w:rPr>
              <w:t>教师重点关注幼儿的精神状态、以及肢体外露部分有没有破损、过敏、起疙瘩等。为当天服药的幼儿测量体温并及时记录，若发现异常，及时向保健人员报告，并及时与家长沟通。</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在幼儿上床前，进行安全隐患排查工作，若发现安全隐患，应及时处理。</w:t>
            </w:r>
          </w:p>
          <w:p>
            <w:pPr>
              <w:ind w:firstLine="560" w:firstLineChars="200"/>
              <w:rPr>
                <w:rFonts w:hint="eastAsia" w:ascii="宋体" w:hAnsi="宋体" w:eastAsia="宋体" w:cs="宋体"/>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sz w:val="28"/>
                <w:szCs w:val="28"/>
              </w:rPr>
              <w:t>指导幼儿脱换鞋子，并将脱下的鞋子整齐摆放在鞋架上，放置在户外晾晒。</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营造午睡气氛。播放轻柔音乐、讲故事营造午睡气氛，用手势代替语言，暗示幼儿保持安静、尽快入睡。</w:t>
            </w:r>
          </w:p>
          <w:p>
            <w:pPr>
              <w:ind w:firstLine="560" w:firstLineChars="200"/>
              <w:rPr>
                <w:rFonts w:hint="eastAsia" w:ascii="宋体" w:hAnsi="宋体" w:eastAsia="宋体" w:cs="宋体"/>
                <w:sz w:val="28"/>
                <w:szCs w:val="28"/>
              </w:rPr>
            </w:pPr>
            <w:r>
              <w:rPr>
                <w:rFonts w:hint="eastAsia" w:ascii="宋体" w:hAnsi="宋体" w:eastAsia="宋体" w:cs="宋体"/>
                <w:kern w:val="0"/>
                <w:sz w:val="28"/>
                <w:szCs w:val="28"/>
              </w:rPr>
              <w:t>8</w:t>
            </w:r>
            <w:r>
              <w:rPr>
                <w:rFonts w:hint="eastAsia" w:ascii="宋体" w:hAnsi="宋体" w:cs="宋体"/>
                <w:kern w:val="0"/>
                <w:sz w:val="28"/>
                <w:szCs w:val="28"/>
                <w:lang w:eastAsia="zh-CN"/>
              </w:rPr>
              <w:t>、</w:t>
            </w:r>
            <w:r>
              <w:rPr>
                <w:rFonts w:hint="eastAsia" w:ascii="宋体" w:hAnsi="宋体" w:eastAsia="宋体" w:cs="宋体"/>
                <w:sz w:val="28"/>
                <w:szCs w:val="28"/>
              </w:rPr>
              <w:t>指导幼儿独立脱叠衣服，鞋袜，并在固定位置摆放整齐，重点指导幼儿学习脱袜子、衣袖的正确方法。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5" w:hRule="atLeast"/>
          <w:jc w:val="center"/>
        </w:trPr>
        <w:tc>
          <w:tcPr>
            <w:tcW w:w="1113"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睡中</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环节</w:t>
            </w:r>
          </w:p>
        </w:tc>
        <w:tc>
          <w:tcPr>
            <w:tcW w:w="8406"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全面关注幼儿的午睡情况，每隔15～20分钟巡视一遍，为蹬被子的幼儿，盖好被子。</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发现幼儿有不良睡姿时，用轻柔的语言提示，温柔的动作调整，帮助幼儿保持正确睡姿。</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轻声提醒并照顾常尿床的幼儿，起床如厕，发现幼儿尿床要及时换洗晾晒寝具。</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鼓励幼儿在感觉身体不舒服，或发现同伴有异常情况时，及时告诉老师。</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幼儿出现高烧，惊厥，腹痛等紧急情况，应立即采取恰当的方式处理，必要时通知保健大夫或相关人员，立即带幼儿去医院就诊。</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kern w:val="0"/>
                <w:sz w:val="28"/>
                <w:szCs w:val="28"/>
              </w:rPr>
              <w:t>个别幼儿做恶梦时，教师要迅速赶到其身边，用轻柔的语气、亲切的抚慰或者帮他调整睡姿，使其恢复平静，继续入睡。</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值睡教师必须全程在监控范围内，看睡时注意集中，动作轻柔，轻声说话。严禁看手机、离岗、睡岗、吃零食或做私活。除中午值班老师外，其余人员不允许在寝室。</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8</w:t>
            </w:r>
            <w:r>
              <w:rPr>
                <w:rFonts w:hint="eastAsia" w:ascii="宋体" w:hAnsi="宋体" w:cs="宋体"/>
                <w:kern w:val="0"/>
                <w:sz w:val="28"/>
                <w:szCs w:val="28"/>
                <w:lang w:eastAsia="zh-CN"/>
              </w:rPr>
              <w:t>、</w:t>
            </w:r>
            <w:r>
              <w:rPr>
                <w:rFonts w:hint="eastAsia" w:ascii="宋体" w:hAnsi="宋体" w:eastAsia="宋体" w:cs="宋体"/>
                <w:kern w:val="0"/>
                <w:sz w:val="28"/>
                <w:szCs w:val="28"/>
              </w:rPr>
              <w:t>夏季酷热时可使用空调，空调设定温度不低于25℃，准备毛巾，随时为幼儿轻轻擦去汗水。冬季严寒时保持室温在18℃到25℃。</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9</w:t>
            </w:r>
            <w:r>
              <w:rPr>
                <w:rFonts w:hint="eastAsia" w:ascii="宋体" w:hAnsi="宋体" w:cs="宋体"/>
                <w:kern w:val="0"/>
                <w:sz w:val="28"/>
                <w:szCs w:val="28"/>
                <w:lang w:eastAsia="zh-CN"/>
              </w:rPr>
              <w:t>、</w:t>
            </w:r>
            <w:r>
              <w:rPr>
                <w:rFonts w:hint="eastAsia" w:ascii="宋体" w:hAnsi="宋体" w:eastAsia="宋体" w:cs="宋体"/>
                <w:kern w:val="0"/>
                <w:sz w:val="28"/>
                <w:szCs w:val="28"/>
              </w:rPr>
              <w:t>幼儿全部入睡后，教师可以整理班级资料、书写成长档案、观察记录等，保证在监控能看到的范围之内。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3"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睡后</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环节</w:t>
            </w:r>
          </w:p>
        </w:tc>
        <w:tc>
          <w:tcPr>
            <w:tcW w:w="8406" w:type="dxa"/>
          </w:tcPr>
          <w:p>
            <w:pPr>
              <w:pStyle w:val="12"/>
              <w:ind w:firstLine="560"/>
              <w:jc w:val="left"/>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13:55播放轻松欢快的起床音乐，音量适中，提醒幼儿起床后在床上先坐一会儿，2:00关闭起床音乐，协助幼儿穿衣起床，指导幼儿先穿上衣再穿裤子。</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全面观察幼儿的精神状态，发现异常，及时关注抚慰。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托小班教师帮助幼儿穿好衣服，指导幼儿掌握穿衣顺序，先穿上衣裤子，再穿袜子</w:t>
            </w:r>
            <w:r>
              <w:rPr>
                <w:rFonts w:hint="eastAsia" w:ascii="宋体" w:hAnsi="宋体" w:cs="宋体"/>
                <w:kern w:val="0"/>
                <w:sz w:val="28"/>
                <w:szCs w:val="28"/>
                <w:lang w:eastAsia="zh-CN"/>
              </w:rPr>
              <w:t>。</w:t>
            </w:r>
            <w:r>
              <w:rPr>
                <w:rFonts w:hint="eastAsia" w:ascii="宋体" w:hAnsi="宋体" w:eastAsia="宋体" w:cs="宋体"/>
                <w:kern w:val="0"/>
                <w:sz w:val="28"/>
                <w:szCs w:val="28"/>
              </w:rPr>
              <w:t>中大班教师指导幼儿独立有序的穿好衣服，鞋袜，鞋袜，重点指导幼儿学习整理床铺。</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早班教师起床前先将晾晒好的鞋子收放到寝室适当位置，指导幼儿独立穿好鞋子，把拖鞋整齐放入鞋橱。</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早班教师仔细检查幼儿衣服穿戴是否整齐，鞋子有无穿反并帮助调整，帮助女孩学习梳头发。</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kern w:val="0"/>
                <w:sz w:val="28"/>
                <w:szCs w:val="28"/>
              </w:rPr>
              <w:t>晚班教师组织幼儿有序的进行如厕，盥洗，喝水、喝奶等。</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喝奶要求：</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①保育老师2点将牛奶拿到班级中，小班幼儿由晚班班老师分奶，鲜奶需将奶袋剪小口，杯装酸奶需将吸管插到杯中</w:t>
            </w:r>
            <w:r>
              <w:rPr>
                <w:rFonts w:hint="eastAsia" w:ascii="宋体" w:hAnsi="宋体" w:cs="宋体"/>
                <w:kern w:val="0"/>
                <w:sz w:val="28"/>
                <w:szCs w:val="28"/>
                <w:lang w:eastAsia="zh-CN"/>
              </w:rPr>
              <w:t>，</w:t>
            </w:r>
            <w:r>
              <w:rPr>
                <w:rFonts w:hint="eastAsia" w:ascii="宋体" w:hAnsi="宋体" w:eastAsia="宋体" w:cs="宋体"/>
                <w:kern w:val="0"/>
                <w:sz w:val="28"/>
                <w:szCs w:val="28"/>
              </w:rPr>
              <w:t>中大班幼儿自己剪奶袋。</w:t>
            </w:r>
          </w:p>
          <w:p>
            <w:pPr>
              <w:pStyle w:val="12"/>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②小班由晚班老师指导孩子喝奶；中大班在教师的指导下，由值日生检查班级幼儿是否全部喝奶，教师协助检查，确保全部幼儿喝奶。</w:t>
            </w:r>
          </w:p>
          <w:p>
            <w:pPr>
              <w:pStyle w:val="12"/>
              <w:ind w:left="0" w:leftChars="0"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③中午若有离园幼儿或幼儿身体不适不能喝奶时，保育师需及时将剩余牛奶拿回食堂。</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晚班教师引导整理完毕的幼儿进行活动区活动。</w:t>
            </w:r>
          </w:p>
        </w:tc>
      </w:tr>
    </w:tbl>
    <w:p>
      <w:pPr>
        <w:rPr>
          <w:rFonts w:ascii="宋体" w:hAnsi="宋体"/>
          <w:b/>
          <w:sz w:val="32"/>
          <w:szCs w:val="32"/>
        </w:rPr>
      </w:pPr>
    </w:p>
    <w:p>
      <w:pPr>
        <w:rPr>
          <w:rFonts w:ascii="宋体" w:hAnsi="宋体"/>
          <w:b/>
          <w:sz w:val="32"/>
          <w:szCs w:val="32"/>
        </w:rPr>
      </w:pPr>
    </w:p>
    <w:p>
      <w:pPr>
        <w:rPr>
          <w:rFonts w:ascii="宋体" w:hAnsi="宋体"/>
          <w:b/>
          <w:sz w:val="28"/>
          <w:szCs w:val="28"/>
        </w:rPr>
      </w:pPr>
      <w:r>
        <w:rPr>
          <w:rFonts w:hint="eastAsia" w:ascii="宋体" w:hAnsi="宋体"/>
          <w:b/>
          <w:sz w:val="28"/>
          <w:szCs w:val="28"/>
        </w:rPr>
        <w:t>附件1</w:t>
      </w:r>
    </w:p>
    <w:tbl>
      <w:tblPr>
        <w:tblStyle w:val="7"/>
        <w:tblW w:w="9930" w:type="dxa"/>
        <w:tblInd w:w="-216" w:type="dxa"/>
        <w:tblLayout w:type="fixed"/>
        <w:tblCellMar>
          <w:top w:w="0" w:type="dxa"/>
          <w:left w:w="108" w:type="dxa"/>
          <w:bottom w:w="0" w:type="dxa"/>
          <w:right w:w="108" w:type="dxa"/>
        </w:tblCellMar>
      </w:tblPr>
      <w:tblGrid>
        <w:gridCol w:w="466"/>
        <w:gridCol w:w="570"/>
        <w:gridCol w:w="1134"/>
        <w:gridCol w:w="6"/>
        <w:gridCol w:w="990"/>
        <w:gridCol w:w="1134"/>
        <w:gridCol w:w="6"/>
        <w:gridCol w:w="1407"/>
        <w:gridCol w:w="1276"/>
        <w:gridCol w:w="992"/>
        <w:gridCol w:w="1125"/>
        <w:gridCol w:w="9"/>
        <w:gridCol w:w="815"/>
      </w:tblGrid>
      <w:tr>
        <w:tblPrEx>
          <w:tblCellMar>
            <w:top w:w="0" w:type="dxa"/>
            <w:left w:w="108" w:type="dxa"/>
            <w:bottom w:w="0" w:type="dxa"/>
            <w:right w:w="108" w:type="dxa"/>
          </w:tblCellMar>
        </w:tblPrEx>
        <w:trPr>
          <w:trHeight w:val="660" w:hRule="atLeast"/>
        </w:trPr>
        <w:tc>
          <w:tcPr>
            <w:tcW w:w="9930" w:type="dxa"/>
            <w:gridSpan w:val="13"/>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午睡环节考核表</w:t>
            </w:r>
          </w:p>
        </w:tc>
      </w:tr>
      <w:tr>
        <w:tblPrEx>
          <w:tblCellMar>
            <w:top w:w="0" w:type="dxa"/>
            <w:left w:w="108" w:type="dxa"/>
            <w:bottom w:w="0" w:type="dxa"/>
            <w:right w:w="108" w:type="dxa"/>
          </w:tblCellMar>
        </w:tblPrEx>
        <w:trPr>
          <w:trHeight w:val="660" w:hRule="atLeast"/>
        </w:trPr>
        <w:tc>
          <w:tcPr>
            <w:tcW w:w="9930" w:type="dxa"/>
            <w:gridSpan w:val="13"/>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570" w:hRule="atLeast"/>
        </w:trPr>
        <w:tc>
          <w:tcPr>
            <w:tcW w:w="4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姓名</w:t>
            </w:r>
          </w:p>
        </w:tc>
        <w:tc>
          <w:tcPr>
            <w:tcW w:w="6945"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8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965" w:hRule="atLeast"/>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做好午睡环境准备，排查安全隐患</w:t>
            </w:r>
          </w:p>
        </w:tc>
        <w:tc>
          <w:tcPr>
            <w:tcW w:w="9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指导幼儿换鞋子、脱衣服、叠衣服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每隔15～20分钟巡视一遍，为幼儿盖好被子、纠正睡姿</w:t>
            </w:r>
          </w:p>
        </w:tc>
        <w:tc>
          <w:tcPr>
            <w:tcW w:w="14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关注个别幼儿，出现紧急情况，应立即采取恰当的方式处理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值睡教师必须全程在监控范围内严禁看手机、离岗、睡岗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指导幼儿按顺序穿衣服、鞋袜、整理床铺</w:t>
            </w: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5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9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4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Cs w:val="21"/>
              </w:rPr>
              <w:t>1</w:t>
            </w:r>
          </w:p>
        </w:tc>
        <w:tc>
          <w:tcPr>
            <w:tcW w:w="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66" w:type="dxa"/>
            <w:vAlign w:val="center"/>
          </w:tcPr>
          <w:p>
            <w:pPr>
              <w:widowControl/>
              <w:jc w:val="center"/>
              <w:rPr>
                <w:rFonts w:ascii="宋体" w:hAnsi="宋体"/>
                <w:b/>
                <w:sz w:val="21"/>
                <w:szCs w:val="21"/>
              </w:rPr>
            </w:pPr>
            <w:r>
              <w:rPr>
                <w:rFonts w:hint="eastAsia" w:ascii="宋体" w:hAnsi="宋体" w:cs="宋体"/>
                <w:color w:val="000000"/>
                <w:kern w:val="0"/>
                <w:szCs w:val="21"/>
              </w:rPr>
              <w:t>2</w:t>
            </w:r>
          </w:p>
        </w:tc>
        <w:tc>
          <w:tcPr>
            <w:tcW w:w="570" w:type="dxa"/>
          </w:tcPr>
          <w:p>
            <w:pPr>
              <w:ind w:left="567"/>
              <w:rPr>
                <w:rFonts w:ascii="宋体" w:hAnsi="宋体"/>
                <w:b/>
                <w:sz w:val="32"/>
                <w:szCs w:val="32"/>
              </w:rPr>
            </w:pPr>
          </w:p>
        </w:tc>
        <w:tc>
          <w:tcPr>
            <w:tcW w:w="1140" w:type="dxa"/>
            <w:gridSpan w:val="2"/>
          </w:tcPr>
          <w:p>
            <w:pPr>
              <w:ind w:left="567"/>
              <w:rPr>
                <w:rFonts w:ascii="宋体" w:hAnsi="宋体"/>
                <w:b/>
                <w:sz w:val="32"/>
                <w:szCs w:val="32"/>
              </w:rPr>
            </w:pPr>
          </w:p>
        </w:tc>
        <w:tc>
          <w:tcPr>
            <w:tcW w:w="990" w:type="dxa"/>
          </w:tcPr>
          <w:p>
            <w:pPr>
              <w:ind w:left="567"/>
              <w:rPr>
                <w:rFonts w:ascii="宋体" w:hAnsi="宋体"/>
                <w:b/>
                <w:sz w:val="32"/>
                <w:szCs w:val="32"/>
              </w:rPr>
            </w:pPr>
          </w:p>
        </w:tc>
        <w:tc>
          <w:tcPr>
            <w:tcW w:w="1140" w:type="dxa"/>
            <w:gridSpan w:val="2"/>
          </w:tcPr>
          <w:p>
            <w:pPr>
              <w:ind w:left="567"/>
              <w:rPr>
                <w:rFonts w:ascii="宋体" w:hAnsi="宋体"/>
                <w:b/>
                <w:sz w:val="32"/>
                <w:szCs w:val="32"/>
              </w:rPr>
            </w:pPr>
          </w:p>
        </w:tc>
        <w:tc>
          <w:tcPr>
            <w:tcW w:w="1407" w:type="dxa"/>
          </w:tcPr>
          <w:p>
            <w:pPr>
              <w:ind w:left="567"/>
              <w:rPr>
                <w:rFonts w:ascii="宋体" w:hAnsi="宋体"/>
                <w:b/>
                <w:sz w:val="32"/>
                <w:szCs w:val="32"/>
              </w:rPr>
            </w:pPr>
          </w:p>
        </w:tc>
        <w:tc>
          <w:tcPr>
            <w:tcW w:w="1276" w:type="dxa"/>
          </w:tcPr>
          <w:p>
            <w:pPr>
              <w:ind w:left="567"/>
              <w:rPr>
                <w:rFonts w:ascii="宋体" w:hAnsi="宋体"/>
                <w:b/>
                <w:sz w:val="32"/>
                <w:szCs w:val="32"/>
              </w:rPr>
            </w:pPr>
          </w:p>
        </w:tc>
        <w:tc>
          <w:tcPr>
            <w:tcW w:w="992" w:type="dxa"/>
          </w:tcPr>
          <w:p>
            <w:pPr>
              <w:ind w:left="567"/>
              <w:rPr>
                <w:rFonts w:ascii="宋体" w:hAnsi="宋体"/>
                <w:b/>
                <w:sz w:val="32"/>
                <w:szCs w:val="32"/>
              </w:rPr>
            </w:pPr>
          </w:p>
        </w:tc>
        <w:tc>
          <w:tcPr>
            <w:tcW w:w="1125" w:type="dxa"/>
          </w:tcPr>
          <w:p>
            <w:pPr>
              <w:ind w:left="567"/>
              <w:rPr>
                <w:rFonts w:ascii="宋体" w:hAnsi="宋体"/>
                <w:b/>
                <w:sz w:val="32"/>
                <w:szCs w:val="32"/>
              </w:rPr>
            </w:pPr>
          </w:p>
        </w:tc>
        <w:tc>
          <w:tcPr>
            <w:tcW w:w="824" w:type="dxa"/>
            <w:gridSpan w:val="2"/>
          </w:tcPr>
          <w:p>
            <w:pPr>
              <w:ind w:left="567"/>
              <w:rPr>
                <w:rFonts w:ascii="宋体" w:hAnsi="宋体"/>
                <w:b/>
                <w:sz w:val="32"/>
                <w:szCs w:val="32"/>
              </w:rPr>
            </w:pPr>
          </w:p>
        </w:tc>
      </w:tr>
    </w:tbl>
    <w:p>
      <w:pPr>
        <w:jc w:val="center"/>
        <w:rPr>
          <w:rFonts w:ascii="宋体" w:hAnsi="宋体"/>
          <w:b/>
          <w:sz w:val="32"/>
          <w:szCs w:val="32"/>
        </w:rPr>
      </w:pPr>
    </w:p>
    <w:p>
      <w:pPr>
        <w:rPr>
          <w:rFonts w:ascii="宋体" w:hAnsi="宋体"/>
          <w:b/>
          <w:sz w:val="28"/>
          <w:szCs w:val="28"/>
        </w:rPr>
      </w:pPr>
      <w:r>
        <w:rPr>
          <w:rFonts w:hint="eastAsia" w:ascii="宋体" w:hAnsi="宋体"/>
          <w:b/>
          <w:sz w:val="28"/>
          <w:szCs w:val="28"/>
        </w:rPr>
        <w:t>附件2</w:t>
      </w:r>
    </w:p>
    <w:tbl>
      <w:tblPr>
        <w:tblStyle w:val="7"/>
        <w:tblW w:w="9900" w:type="dxa"/>
        <w:tblInd w:w="-216" w:type="dxa"/>
        <w:tblLayout w:type="fixed"/>
        <w:tblCellMar>
          <w:top w:w="0" w:type="dxa"/>
          <w:left w:w="108" w:type="dxa"/>
          <w:bottom w:w="0" w:type="dxa"/>
          <w:right w:w="108" w:type="dxa"/>
        </w:tblCellMar>
      </w:tblPr>
      <w:tblGrid>
        <w:gridCol w:w="608"/>
        <w:gridCol w:w="992"/>
        <w:gridCol w:w="1559"/>
        <w:gridCol w:w="1189"/>
        <w:gridCol w:w="1209"/>
        <w:gridCol w:w="1209"/>
        <w:gridCol w:w="1027"/>
        <w:gridCol w:w="1209"/>
        <w:gridCol w:w="898"/>
      </w:tblGrid>
      <w:tr>
        <w:tblPrEx>
          <w:tblCellMar>
            <w:top w:w="0" w:type="dxa"/>
            <w:left w:w="108" w:type="dxa"/>
            <w:bottom w:w="0" w:type="dxa"/>
            <w:right w:w="108" w:type="dxa"/>
          </w:tblCellMar>
        </w:tblPrEx>
        <w:trPr>
          <w:trHeight w:val="405" w:hRule="atLeast"/>
        </w:trPr>
        <w:tc>
          <w:tcPr>
            <w:tcW w:w="9900"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成长档案考核表</w:t>
            </w:r>
          </w:p>
        </w:tc>
      </w:tr>
      <w:tr>
        <w:tblPrEx>
          <w:tblCellMar>
            <w:top w:w="0" w:type="dxa"/>
            <w:left w:w="108" w:type="dxa"/>
            <w:bottom w:w="0" w:type="dxa"/>
            <w:right w:w="108" w:type="dxa"/>
          </w:tblCellMar>
        </w:tblPrEx>
        <w:trPr>
          <w:trHeight w:val="285" w:hRule="atLeast"/>
        </w:trPr>
        <w:tc>
          <w:tcPr>
            <w:tcW w:w="9900"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6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61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2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8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855" w:hRule="atLeast"/>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照片、作品按规定数量呈现</w:t>
            </w: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作品呈现形式新颖</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描述详细，无重复描述</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字迹工整，无错别字</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在规定时间内完成</w:t>
            </w: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92"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92"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rPr>
          <w:rFonts w:ascii="宋体" w:hAnsi="宋体"/>
          <w:b/>
          <w:szCs w:val="21"/>
        </w:rPr>
      </w:pPr>
    </w:p>
    <w:p>
      <w:pPr>
        <w:jc w:val="center"/>
        <w:rPr>
          <w:rFonts w:ascii="宋体" w:hAnsi="宋体"/>
          <w:b/>
          <w:sz w:val="32"/>
          <w:szCs w:val="32"/>
        </w:rPr>
      </w:pPr>
    </w:p>
    <w:p>
      <w:pPr>
        <w:jc w:val="center"/>
        <w:rPr>
          <w:rFonts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eastAsia="宋体" w:cs="宋体"/>
          <w:sz w:val="36"/>
          <w:szCs w:val="36"/>
        </w:rPr>
      </w:pPr>
      <w:r>
        <w:rPr>
          <w:rFonts w:hint="eastAsia" w:ascii="宋体" w:hAnsi="宋体" w:eastAsia="宋体" w:cs="宋体"/>
          <w:b/>
          <w:sz w:val="36"/>
          <w:szCs w:val="36"/>
        </w:rPr>
        <w:t>5.13幼教中心一日纪实书写要求</w:t>
      </w:r>
    </w:p>
    <w:tbl>
      <w:tblPr>
        <w:tblStyle w:val="7"/>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hint="eastAsia" w:ascii="宋体" w:hAnsi="宋体" w:eastAsia="宋体" w:cs="宋体"/>
                <w:kern w:val="0"/>
                <w:sz w:val="28"/>
                <w:szCs w:val="28"/>
              </w:rPr>
            </w:pP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时间</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要求</w:t>
            </w:r>
          </w:p>
          <w:p>
            <w:pPr>
              <w:pStyle w:val="12"/>
              <w:ind w:firstLine="0" w:firstLineChars="0"/>
              <w:jc w:val="center"/>
              <w:rPr>
                <w:rFonts w:hint="eastAsia" w:ascii="宋体" w:hAnsi="宋体" w:eastAsia="宋体" w:cs="宋体"/>
                <w:kern w:val="0"/>
                <w:sz w:val="28"/>
                <w:szCs w:val="28"/>
              </w:rPr>
            </w:pPr>
          </w:p>
        </w:tc>
        <w:tc>
          <w:tcPr>
            <w:tcW w:w="8536"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早班教师组织幼儿起床后， 14:30-15:00撰写活动纪实。</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早班老师下班时(15:10),将活动纪实张贴于家园联系栏或家园直通车展板上,最晚不得超过幼儿放学(16:30)。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内容</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要求</w:t>
            </w:r>
          </w:p>
          <w:p>
            <w:pPr>
              <w:pStyle w:val="12"/>
              <w:ind w:firstLine="0" w:firstLineChars="0"/>
              <w:jc w:val="center"/>
              <w:rPr>
                <w:rFonts w:hint="eastAsia" w:ascii="宋体" w:hAnsi="宋体" w:eastAsia="宋体" w:cs="宋体"/>
                <w:kern w:val="0"/>
                <w:sz w:val="28"/>
                <w:szCs w:val="28"/>
              </w:rPr>
            </w:pPr>
          </w:p>
        </w:tc>
        <w:tc>
          <w:tcPr>
            <w:tcW w:w="8536"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活动时间：2018年*月*日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班级：**班</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执教人：***老师</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活动名称：语言活动《*******》</w:t>
            </w:r>
          </w:p>
          <w:p>
            <w:pPr>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活动评析：对本节活动过程的描述、幼儿的掌握情况及目标的达成情况</w:t>
            </w:r>
            <w:r>
              <w:rPr>
                <w:rFonts w:hint="eastAsia" w:ascii="宋体" w:hAnsi="宋体" w:cs="宋体"/>
                <w:kern w:val="0"/>
                <w:sz w:val="28"/>
                <w:szCs w:val="28"/>
                <w:lang w:eastAsia="zh-CN"/>
              </w:rPr>
              <w:t>。</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kern w:val="0"/>
                <w:sz w:val="28"/>
                <w:szCs w:val="28"/>
              </w:rPr>
              <w:t>活动观察：每天观察6～8名幼儿，每周循环一遍。小班教师可将生活活动与集体活动相结合，如：幼儿的进餐情况、情绪、活动中的表现等</w:t>
            </w:r>
            <w:r>
              <w:rPr>
                <w:rFonts w:hint="eastAsia" w:ascii="宋体" w:hAnsi="宋体" w:cs="宋体"/>
                <w:kern w:val="0"/>
                <w:sz w:val="28"/>
                <w:szCs w:val="28"/>
                <w:lang w:eastAsia="zh-CN"/>
              </w:rPr>
              <w:t>，</w:t>
            </w:r>
            <w:r>
              <w:rPr>
                <w:rFonts w:hint="eastAsia" w:ascii="宋体" w:hAnsi="宋体" w:eastAsia="宋体" w:cs="宋体"/>
                <w:kern w:val="0"/>
                <w:sz w:val="28"/>
                <w:szCs w:val="28"/>
              </w:rPr>
              <w:t>中大班教师主要从集体活动来观察幼儿的表现，如：活动中的积极性、在活动中表述了哪些内容、思维发散情况、学习习惯等。</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温馨提示：将保健（如：提醒幼儿多喝水、适当穿衣、不要去人多密集的场所等）与本节活动内容的延伸相结合。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格式</w:t>
            </w:r>
          </w:p>
          <w:p>
            <w:pPr>
              <w:pStyle w:val="12"/>
              <w:ind w:firstLine="0" w:firstLineChars="0"/>
              <w:jc w:val="center"/>
              <w:rPr>
                <w:rFonts w:hint="eastAsia" w:ascii="宋体" w:hAnsi="宋体" w:eastAsia="宋体" w:cs="宋体"/>
                <w:kern w:val="0"/>
                <w:sz w:val="28"/>
                <w:szCs w:val="28"/>
              </w:rPr>
            </w:pPr>
            <w:r>
              <w:rPr>
                <w:rFonts w:hint="eastAsia" w:ascii="宋体" w:hAnsi="宋体" w:eastAsia="宋体" w:cs="宋体"/>
                <w:b/>
                <w:bCs/>
                <w:kern w:val="0"/>
                <w:sz w:val="28"/>
                <w:szCs w:val="28"/>
              </w:rPr>
              <w:t>要求</w:t>
            </w:r>
          </w:p>
        </w:tc>
        <w:tc>
          <w:tcPr>
            <w:tcW w:w="8536"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字体：仿宋四号、活动观察中幼儿的姓名需要加粗。</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格式：首行缩进两格、活动名称字体居中、有序号1.2.的顶格写，其余空两格。</w:t>
            </w:r>
          </w:p>
        </w:tc>
      </w:tr>
    </w:tbl>
    <w:p>
      <w:pPr>
        <w:rPr>
          <w:rFonts w:asciiTheme="majorEastAsia" w:hAnsiTheme="majorEastAsia" w:eastAsiaTheme="majorEastAsia"/>
          <w:b/>
          <w:sz w:val="28"/>
          <w:szCs w:val="28"/>
        </w:rPr>
      </w:pPr>
      <w:r>
        <w:rPr>
          <w:rFonts w:hint="eastAsia" w:asciiTheme="majorEastAsia" w:hAnsiTheme="majorEastAsia" w:eastAsiaTheme="majorEastAsia"/>
          <w:b/>
          <w:sz w:val="28"/>
          <w:szCs w:val="28"/>
        </w:rPr>
        <w:t>附件1</w:t>
      </w:r>
    </w:p>
    <w:p/>
    <w:tbl>
      <w:tblPr>
        <w:tblStyle w:val="7"/>
        <w:tblW w:w="9725" w:type="dxa"/>
        <w:tblInd w:w="-176" w:type="dxa"/>
        <w:tblLayout w:type="fixed"/>
        <w:tblCellMar>
          <w:top w:w="0" w:type="dxa"/>
          <w:left w:w="108" w:type="dxa"/>
          <w:bottom w:w="0" w:type="dxa"/>
          <w:right w:w="108" w:type="dxa"/>
        </w:tblCellMar>
      </w:tblPr>
      <w:tblGrid>
        <w:gridCol w:w="710"/>
        <w:gridCol w:w="1065"/>
        <w:gridCol w:w="1237"/>
        <w:gridCol w:w="1237"/>
        <w:gridCol w:w="1237"/>
        <w:gridCol w:w="1239"/>
        <w:gridCol w:w="1605"/>
        <w:gridCol w:w="1395"/>
      </w:tblGrid>
      <w:tr>
        <w:tblPrEx>
          <w:tblCellMar>
            <w:top w:w="0" w:type="dxa"/>
            <w:left w:w="108" w:type="dxa"/>
            <w:bottom w:w="0" w:type="dxa"/>
            <w:right w:w="108" w:type="dxa"/>
          </w:tblCellMar>
        </w:tblPrEx>
        <w:trPr>
          <w:trHeight w:val="660" w:hRule="atLeast"/>
        </w:trPr>
        <w:tc>
          <w:tcPr>
            <w:tcW w:w="9725"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一日纪实考核表</w:t>
            </w:r>
          </w:p>
        </w:tc>
      </w:tr>
      <w:tr>
        <w:tblPrEx>
          <w:tblCellMar>
            <w:top w:w="0" w:type="dxa"/>
            <w:left w:w="108" w:type="dxa"/>
            <w:bottom w:w="0" w:type="dxa"/>
            <w:right w:w="108" w:type="dxa"/>
          </w:tblCellMar>
        </w:tblPrEx>
        <w:trPr>
          <w:trHeight w:val="660" w:hRule="atLeast"/>
        </w:trPr>
        <w:tc>
          <w:tcPr>
            <w:tcW w:w="9725"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570"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10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495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6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考核得分          </w:t>
            </w:r>
          </w:p>
          <w:p>
            <w:pPr>
              <w:widowControl/>
              <w:jc w:val="center"/>
              <w:rPr>
                <w:rFonts w:ascii="宋体" w:hAnsi="宋体" w:cs="宋体"/>
                <w:color w:val="000000"/>
                <w:kern w:val="0"/>
                <w:szCs w:val="21"/>
              </w:rPr>
            </w:pPr>
            <w:r>
              <w:rPr>
                <w:rFonts w:hint="eastAsia" w:ascii="宋体" w:hAnsi="宋体" w:cs="宋体"/>
                <w:color w:val="000000"/>
                <w:kern w:val="0"/>
                <w:szCs w:val="21"/>
              </w:rPr>
              <w:t>（满分10分）</w:t>
            </w:r>
          </w:p>
        </w:tc>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 核 评 价</w:t>
            </w:r>
          </w:p>
        </w:tc>
      </w:tr>
      <w:tr>
        <w:tblPrEx>
          <w:tblCellMar>
            <w:top w:w="0" w:type="dxa"/>
            <w:left w:w="108" w:type="dxa"/>
            <w:bottom w:w="0" w:type="dxa"/>
            <w:right w:w="108" w:type="dxa"/>
          </w:tblCellMar>
        </w:tblPrEx>
        <w:trPr>
          <w:trHeight w:val="1935"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格式规范语句通顺无错别字及病句</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对幼儿的表现描述具体，点评到位，不整齐划一</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活动评析贴合活动本身</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按时张贴</w:t>
            </w: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705"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7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6"/>
          <w:szCs w:val="36"/>
        </w:rPr>
      </w:pPr>
      <w:r>
        <w:rPr>
          <w:rFonts w:hint="eastAsia" w:ascii="宋体" w:hAnsi="宋体" w:cs="宋体"/>
          <w:b/>
          <w:bCs/>
          <w:sz w:val="36"/>
          <w:szCs w:val="36"/>
        </w:rPr>
        <w:t>5.14幼教中心幼儿区域活动教师作业指导书</w:t>
      </w:r>
    </w:p>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一、区域活动准备</w:t>
      </w:r>
    </w:p>
    <w:tbl>
      <w:tblPr>
        <w:tblStyle w:val="7"/>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8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工作程序</w:t>
            </w:r>
          </w:p>
        </w:tc>
        <w:tc>
          <w:tcPr>
            <w:tcW w:w="85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kern w:val="0"/>
                <w:sz w:val="28"/>
                <w:szCs w:val="28"/>
              </w:rPr>
            </w:pPr>
            <w:r>
              <w:rPr>
                <w:rFonts w:hint="eastAsia" w:ascii="宋体" w:hAnsi="宋体" w:eastAsia="宋体" w:cs="宋体"/>
                <w:b/>
                <w:bCs w:val="0"/>
                <w:kern w:val="0"/>
                <w:sz w:val="28"/>
                <w:szCs w:val="28"/>
              </w:rPr>
              <w:t>制定计划</w:t>
            </w:r>
          </w:p>
        </w:tc>
        <w:tc>
          <w:tcPr>
            <w:tcW w:w="8554" w:type="dxa"/>
            <w:tcBorders>
              <w:top w:val="single" w:color="auto" w:sz="4" w:space="0"/>
              <w:left w:val="single" w:color="auto" w:sz="4" w:space="0"/>
              <w:bottom w:val="single" w:color="auto" w:sz="4" w:space="0"/>
              <w:right w:val="single" w:color="auto" w:sz="4" w:space="0"/>
            </w:tcBorders>
          </w:tcPr>
          <w:p>
            <w:pPr>
              <w:widowControl/>
              <w:spacing w:line="360" w:lineRule="auto"/>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1</w:t>
            </w:r>
            <w:r>
              <w:rPr>
                <w:rFonts w:hint="eastAsia" w:ascii="宋体" w:hAnsi="宋体" w:cs="宋体"/>
                <w:bCs/>
                <w:kern w:val="0"/>
                <w:sz w:val="28"/>
                <w:szCs w:val="28"/>
                <w:lang w:eastAsia="zh-CN"/>
              </w:rPr>
              <w:t>、</w:t>
            </w:r>
            <w:r>
              <w:rPr>
                <w:rFonts w:hint="eastAsia" w:ascii="宋体" w:hAnsi="宋体" w:eastAsia="宋体" w:cs="宋体"/>
                <w:bCs/>
                <w:kern w:val="0"/>
                <w:sz w:val="28"/>
                <w:szCs w:val="28"/>
              </w:rPr>
              <w:t>在每周的班级教育计划中，围绕主题活动确定区域活动内容。</w:t>
            </w:r>
          </w:p>
          <w:p>
            <w:pPr>
              <w:widowControl/>
              <w:spacing w:line="360" w:lineRule="auto"/>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2</w:t>
            </w:r>
            <w:r>
              <w:rPr>
                <w:rFonts w:hint="eastAsia" w:ascii="宋体" w:hAnsi="宋体" w:cs="宋体"/>
                <w:bCs/>
                <w:kern w:val="0"/>
                <w:sz w:val="28"/>
                <w:szCs w:val="28"/>
                <w:lang w:eastAsia="zh-CN"/>
              </w:rPr>
              <w:t>、</w:t>
            </w:r>
            <w:r>
              <w:rPr>
                <w:rFonts w:hint="eastAsia" w:ascii="宋体" w:hAnsi="宋体" w:eastAsia="宋体" w:cs="宋体"/>
                <w:bCs/>
                <w:kern w:val="0"/>
                <w:sz w:val="28"/>
                <w:szCs w:val="28"/>
              </w:rPr>
              <w:t>区域活动内容需包括：各区域活动名称、目标、材料与环境。</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根据本班幼儿的发展水平和特点，制定合理适宜的区域活动目标，目标要具体。</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区域活动的内容选择应服从于目标，内容与目标一定要相互承接。</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⑶</w:t>
            </w:r>
            <w:r>
              <w:rPr>
                <w:rFonts w:hint="eastAsia" w:ascii="宋体" w:hAnsi="宋体" w:eastAsia="宋体" w:cs="宋体"/>
                <w:bCs/>
                <w:kern w:val="0"/>
                <w:sz w:val="28"/>
                <w:szCs w:val="28"/>
              </w:rPr>
              <w:t>区域活动内容必须与主题活动相融合，体现活动的延续性和阶段的推进性。</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⑷</w:t>
            </w:r>
            <w:r>
              <w:rPr>
                <w:rFonts w:hint="eastAsia" w:ascii="宋体" w:hAnsi="宋体" w:eastAsia="宋体" w:cs="宋体"/>
                <w:bCs/>
                <w:kern w:val="0"/>
                <w:sz w:val="28"/>
                <w:szCs w:val="28"/>
              </w:rPr>
              <w:t>材料与环境制定时要分星级。</w:t>
            </w:r>
          </w:p>
          <w:p>
            <w:pPr>
              <w:widowControl/>
              <w:spacing w:line="360" w:lineRule="auto"/>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3</w:t>
            </w:r>
            <w:r>
              <w:rPr>
                <w:rFonts w:hint="eastAsia" w:ascii="宋体" w:hAnsi="宋体" w:cs="宋体"/>
                <w:bCs/>
                <w:kern w:val="0"/>
                <w:sz w:val="28"/>
                <w:szCs w:val="28"/>
                <w:lang w:eastAsia="zh-CN"/>
              </w:rPr>
              <w:t>、</w:t>
            </w:r>
            <w:r>
              <w:rPr>
                <w:rFonts w:hint="eastAsia" w:ascii="宋体" w:hAnsi="宋体" w:eastAsia="宋体" w:cs="宋体"/>
                <w:bCs/>
                <w:kern w:val="0"/>
                <w:sz w:val="28"/>
                <w:szCs w:val="28"/>
              </w:rPr>
              <w:t>每周五下午15：00前将计划分别发给园区负责人、质检部长、教学部副部长。</w:t>
            </w:r>
          </w:p>
          <w:p>
            <w:pPr>
              <w:widowControl/>
              <w:spacing w:line="360" w:lineRule="auto"/>
              <w:ind w:firstLine="560" w:firstLineChars="200"/>
              <w:jc w:val="left"/>
              <w:rPr>
                <w:rFonts w:hint="eastAsia" w:ascii="宋体" w:hAnsi="宋体" w:eastAsia="宋体" w:cs="宋体"/>
                <w:bCs/>
                <w:kern w:val="0"/>
                <w:sz w:val="28"/>
                <w:szCs w:val="28"/>
              </w:rPr>
            </w:pPr>
            <w:r>
              <w:rPr>
                <w:rFonts w:hint="eastAsia" w:ascii="宋体" w:hAnsi="宋体" w:eastAsia="宋体" w:cs="宋体"/>
                <w:bCs/>
                <w:kern w:val="0"/>
                <w:sz w:val="28"/>
                <w:szCs w:val="28"/>
              </w:rPr>
              <w:t>4</w:t>
            </w:r>
            <w:r>
              <w:rPr>
                <w:rFonts w:hint="eastAsia" w:ascii="宋体" w:hAnsi="宋体" w:cs="宋体"/>
                <w:bCs/>
                <w:kern w:val="0"/>
                <w:sz w:val="28"/>
                <w:szCs w:val="28"/>
                <w:lang w:eastAsia="zh-CN"/>
              </w:rPr>
              <w:t>、</w:t>
            </w:r>
            <w:r>
              <w:rPr>
                <w:rFonts w:hint="eastAsia" w:ascii="宋体" w:hAnsi="宋体" w:eastAsia="宋体" w:cs="宋体"/>
                <w:bCs/>
                <w:kern w:val="0"/>
                <w:sz w:val="28"/>
                <w:szCs w:val="28"/>
              </w:rPr>
              <w:t>严格落实周计划中区域活动内容，不无故变动。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创设有效利用的区域环境</w:t>
            </w:r>
          </w:p>
          <w:p>
            <w:pPr>
              <w:jc w:val="center"/>
              <w:rPr>
                <w:rFonts w:hint="eastAsia" w:ascii="宋体" w:hAnsi="宋体" w:eastAsia="宋体" w:cs="宋体"/>
                <w:bCs/>
                <w:kern w:val="0"/>
                <w:sz w:val="28"/>
                <w:szCs w:val="28"/>
              </w:rPr>
            </w:pPr>
          </w:p>
        </w:tc>
        <w:tc>
          <w:tcPr>
            <w:tcW w:w="8554" w:type="dxa"/>
            <w:tcBorders>
              <w:top w:val="single" w:color="auto" w:sz="4" w:space="0"/>
              <w:left w:val="single" w:color="auto" w:sz="4" w:space="0"/>
              <w:bottom w:val="single" w:color="auto" w:sz="4" w:space="0"/>
              <w:right w:val="single" w:color="auto" w:sz="4" w:space="0"/>
            </w:tcBorders>
          </w:tcPr>
          <w:p>
            <w:pPr>
              <w:spacing w:line="360" w:lineRule="auto"/>
              <w:ind w:firstLine="560" w:firstLineChars="200"/>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1. 创设适宜的区域活动环境，保证充足的活动空间，合理布局各种区域</w:t>
            </w:r>
            <w:r>
              <w:rPr>
                <w:rFonts w:hint="eastAsia" w:ascii="宋体" w:hAnsi="宋体" w:cs="宋体"/>
                <w:bCs/>
                <w:kern w:val="0"/>
                <w:sz w:val="28"/>
                <w:szCs w:val="28"/>
                <w:lang w:eastAsia="zh-CN"/>
              </w:rPr>
              <w:t>。</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要善于利用班级环境现有的活动空间, 根据幼儿年龄特点开展多种类型的区域活动，每个班至少设置5个活动区域，采用固定和灵活方式设置，创设中既要考虑到幼儿之间的相互交流、共同合作,又要注意彼此之间互不干扰，实现区域活动效益最大化。</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尽可能地使活动动静分区:将较为安静的区域安排在教室里面的位置:如语言区、计算区</w:t>
            </w:r>
            <w:r>
              <w:rPr>
                <w:rFonts w:hint="eastAsia" w:ascii="宋体" w:hAnsi="宋体" w:cs="宋体"/>
                <w:bCs/>
                <w:kern w:val="0"/>
                <w:sz w:val="28"/>
                <w:szCs w:val="28"/>
                <w:lang w:eastAsia="zh-CN"/>
              </w:rPr>
              <w:t>，</w:t>
            </w:r>
            <w:r>
              <w:rPr>
                <w:rFonts w:hint="eastAsia" w:ascii="宋体" w:hAnsi="宋体" w:eastAsia="宋体" w:cs="宋体"/>
                <w:bCs/>
                <w:kern w:val="0"/>
                <w:sz w:val="28"/>
                <w:szCs w:val="28"/>
              </w:rPr>
              <w:t>相对会发出较大声音的活动安排在靠近门口:如表演区、科学区等。并根据游戏情况灵活调整。 </w:t>
            </w:r>
            <w:r>
              <w:rPr>
                <w:rFonts w:hint="eastAsia" w:ascii="宋体" w:hAnsi="宋体" w:eastAsia="宋体" w:cs="宋体"/>
                <w:bCs/>
                <w:kern w:val="0"/>
                <w:sz w:val="28"/>
                <w:szCs w:val="28"/>
              </w:rPr>
              <w:br w:type="textWrapping"/>
            </w:r>
            <w:r>
              <w:rPr>
                <w:rFonts w:hint="eastAsia" w:ascii="宋体" w:hAnsi="宋体" w:eastAsia="宋体" w:cs="宋体"/>
                <w:bCs/>
                <w:kern w:val="0"/>
                <w:sz w:val="28"/>
                <w:szCs w:val="28"/>
              </w:rPr>
              <w:t xml:space="preserve">    </w:t>
            </w:r>
            <w:r>
              <w:rPr>
                <w:rFonts w:hint="eastAsia" w:ascii="宋体" w:hAnsi="宋体" w:cs="宋体"/>
                <w:bCs/>
                <w:kern w:val="0"/>
                <w:sz w:val="28"/>
                <w:szCs w:val="28"/>
                <w:lang w:eastAsia="zh-CN"/>
              </w:rPr>
              <w:t>⑶</w:t>
            </w:r>
            <w:r>
              <w:rPr>
                <w:rFonts w:hint="eastAsia" w:ascii="宋体" w:hAnsi="宋体" w:eastAsia="宋体" w:cs="宋体"/>
                <w:bCs/>
                <w:kern w:val="0"/>
                <w:sz w:val="28"/>
                <w:szCs w:val="28"/>
              </w:rPr>
              <w:t>区域环境要考虑到活动的安全性，保证光线、色彩、温度、湿度、通风等条件。</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⑷</w:t>
            </w:r>
            <w:r>
              <w:rPr>
                <w:rFonts w:hint="eastAsia" w:ascii="宋体" w:hAnsi="宋体" w:eastAsia="宋体" w:cs="宋体"/>
                <w:bCs/>
                <w:kern w:val="0"/>
                <w:sz w:val="28"/>
                <w:szCs w:val="28"/>
              </w:rPr>
              <w:t>活动区的布置不要过于花哨，以简洁、温馨、一目了然为好，力求创设一个心理安全、轻松的活动氛围。</w:t>
            </w:r>
          </w:p>
          <w:p>
            <w:pPr>
              <w:spacing w:line="360" w:lineRule="auto"/>
              <w:rPr>
                <w:rFonts w:hint="eastAsia" w:ascii="宋体" w:hAnsi="宋体" w:eastAsia="宋体" w:cs="宋体"/>
                <w:bCs/>
                <w:kern w:val="0"/>
                <w:sz w:val="28"/>
                <w:szCs w:val="28"/>
              </w:rPr>
            </w:pPr>
            <w:r>
              <w:rPr>
                <w:rFonts w:hint="eastAsia" w:ascii="宋体" w:hAnsi="宋体" w:eastAsia="宋体" w:cs="宋体"/>
                <w:bCs/>
                <w:kern w:val="0"/>
                <w:sz w:val="28"/>
                <w:szCs w:val="28"/>
              </w:rPr>
              <w:t>    2</w:t>
            </w:r>
            <w:r>
              <w:rPr>
                <w:rFonts w:hint="eastAsia" w:ascii="宋体" w:hAnsi="宋体" w:cs="宋体"/>
                <w:bCs/>
                <w:kern w:val="0"/>
                <w:sz w:val="28"/>
                <w:szCs w:val="28"/>
                <w:lang w:eastAsia="zh-CN"/>
              </w:rPr>
              <w:t>、</w:t>
            </w:r>
            <w:r>
              <w:rPr>
                <w:rFonts w:hint="eastAsia" w:ascii="宋体" w:hAnsi="宋体" w:eastAsia="宋体" w:cs="宋体"/>
                <w:bCs/>
                <w:kern w:val="0"/>
                <w:sz w:val="28"/>
                <w:szCs w:val="28"/>
              </w:rPr>
              <w:t>让幼儿在区域环境中可以按照自己的方式去探索、学习和发展。通过环境的创设和利用,有效地促进幼儿的发展。</w:t>
            </w:r>
          </w:p>
          <w:p>
            <w:pPr>
              <w:spacing w:line="360" w:lineRule="auto"/>
              <w:ind w:firstLine="560" w:firstLineChars="200"/>
              <w:rPr>
                <w:rFonts w:hint="eastAsia" w:ascii="宋体" w:hAnsi="宋体" w:eastAsia="宋体" w:cs="宋体"/>
                <w:bCs/>
                <w:kern w:val="0"/>
                <w:sz w:val="28"/>
                <w:szCs w:val="28"/>
                <w:lang w:eastAsia="zh-CN"/>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区域环境要能够激发幼儿的探索兴趣,引发幼儿主动思考,与幼儿产生互动的区域活动环境,要能够充分发挥幼儿的主体作用,促进幼儿自主性</w:t>
            </w:r>
            <w:r>
              <w:rPr>
                <w:rFonts w:hint="eastAsia" w:ascii="宋体" w:hAnsi="宋体" w:cs="宋体"/>
                <w:bCs/>
                <w:kern w:val="0"/>
                <w:sz w:val="28"/>
                <w:szCs w:val="28"/>
                <w:lang w:eastAsia="zh-CN"/>
              </w:rPr>
              <w:t>学习。</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环境的创设应以幼儿的生活经验能力水平为基本条件,尊重幼儿的经验创设与其经验相符合的游戏环境,激发幼儿的游戏兴趣。</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⑶</w:t>
            </w:r>
            <w:r>
              <w:rPr>
                <w:rFonts w:hint="eastAsia" w:ascii="宋体" w:hAnsi="宋体" w:eastAsia="宋体" w:cs="宋体"/>
                <w:bCs/>
                <w:kern w:val="0"/>
                <w:sz w:val="28"/>
                <w:szCs w:val="28"/>
              </w:rPr>
              <w:t>要让环境说话,让幼儿与环境互动起来，各区域的建立应该要相对独立而不封闭。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kern w:val="0"/>
                <w:sz w:val="28"/>
                <w:szCs w:val="28"/>
              </w:rPr>
            </w:pPr>
            <w:r>
              <w:rPr>
                <w:rFonts w:hint="eastAsia" w:ascii="宋体" w:hAnsi="宋体" w:eastAsia="宋体" w:cs="宋体"/>
                <w:b/>
                <w:bCs w:val="0"/>
                <w:kern w:val="0"/>
                <w:sz w:val="28"/>
                <w:szCs w:val="28"/>
              </w:rPr>
              <w:t>材料投放</w:t>
            </w:r>
          </w:p>
        </w:tc>
        <w:tc>
          <w:tcPr>
            <w:tcW w:w="8554" w:type="dxa"/>
            <w:tcBorders>
              <w:top w:val="single" w:color="auto" w:sz="4" w:space="0"/>
              <w:left w:val="single" w:color="auto" w:sz="4" w:space="0"/>
              <w:bottom w:val="single" w:color="auto" w:sz="4" w:space="0"/>
              <w:right w:val="single" w:color="auto" w:sz="4" w:space="0"/>
            </w:tcBorders>
          </w:tcPr>
          <w:p>
            <w:pPr>
              <w:spacing w:line="360" w:lineRule="auto"/>
              <w:ind w:firstLine="560" w:firstLineChars="200"/>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1</w:t>
            </w:r>
            <w:r>
              <w:rPr>
                <w:rFonts w:hint="eastAsia" w:ascii="宋体" w:hAnsi="宋体" w:cs="宋体"/>
                <w:bCs/>
                <w:kern w:val="0"/>
                <w:sz w:val="28"/>
                <w:szCs w:val="28"/>
                <w:lang w:eastAsia="zh-CN"/>
              </w:rPr>
              <w:t>、</w:t>
            </w:r>
            <w:r>
              <w:rPr>
                <w:rFonts w:hint="eastAsia" w:ascii="宋体" w:hAnsi="宋体" w:eastAsia="宋体" w:cs="宋体"/>
                <w:bCs/>
                <w:kern w:val="0"/>
                <w:sz w:val="28"/>
                <w:szCs w:val="28"/>
              </w:rPr>
              <w:t>投放数量充足、种类丰富的玩具和活动材料</w:t>
            </w:r>
            <w:r>
              <w:rPr>
                <w:rFonts w:hint="eastAsia" w:ascii="宋体" w:hAnsi="宋体" w:cs="宋体"/>
                <w:bCs/>
                <w:kern w:val="0"/>
                <w:sz w:val="28"/>
                <w:szCs w:val="28"/>
                <w:lang w:eastAsia="zh-CN"/>
              </w:rPr>
              <w:t>。</w:t>
            </w:r>
          </w:p>
          <w:p>
            <w:pPr>
              <w:spacing w:line="360" w:lineRule="auto"/>
              <w:ind w:firstLine="560" w:firstLineChars="200"/>
              <w:rPr>
                <w:rFonts w:hint="eastAsia" w:ascii="宋体" w:hAnsi="宋体" w:eastAsia="宋体" w:cs="宋体"/>
                <w:bCs/>
                <w:kern w:val="0"/>
                <w:sz w:val="28"/>
                <w:szCs w:val="28"/>
                <w:lang w:eastAsia="zh-CN"/>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材料投放的数量每次可供5-6名幼儿使用</w:t>
            </w:r>
            <w:r>
              <w:rPr>
                <w:rFonts w:hint="eastAsia" w:ascii="宋体" w:hAnsi="宋体" w:cs="宋体"/>
                <w:bCs/>
                <w:kern w:val="0"/>
                <w:sz w:val="28"/>
                <w:szCs w:val="28"/>
                <w:lang w:eastAsia="zh-CN"/>
              </w:rPr>
              <w:t>。</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教师要为幼儿提供时间、空间及工具等方面的物质材料。</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⑶</w:t>
            </w:r>
            <w:r>
              <w:rPr>
                <w:rFonts w:hint="eastAsia" w:ascii="宋体" w:hAnsi="宋体" w:eastAsia="宋体" w:cs="宋体"/>
                <w:bCs/>
                <w:kern w:val="0"/>
                <w:sz w:val="28"/>
                <w:szCs w:val="28"/>
              </w:rPr>
              <w:t>投放的材料一定要是幼儿喜欢的、感兴趣的、从他们的需求出发的。投放的材料要具安全性、科学性、多样性，注重低结构材料的提供，确保游戏材料的安全、卫生、操作性强，充分挖掘其教育价值。</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⑷</w:t>
            </w:r>
            <w:r>
              <w:rPr>
                <w:rFonts w:hint="eastAsia" w:ascii="宋体" w:hAnsi="宋体" w:eastAsia="宋体" w:cs="宋体"/>
                <w:bCs/>
                <w:kern w:val="0"/>
                <w:sz w:val="28"/>
                <w:szCs w:val="28"/>
              </w:rPr>
              <w:t xml:space="preserve">根据班级的教育目标,结合幼儿的年龄特点和兴趣来投放材料,材料要具有探索性、层次性、递进性,适宜性、和教育性, 材料实现分星级投放，满足幼儿的个别化需要。 </w:t>
            </w:r>
          </w:p>
          <w:p>
            <w:pPr>
              <w:spacing w:line="360" w:lineRule="auto"/>
              <w:ind w:firstLine="560" w:firstLineChars="200"/>
              <w:rPr>
                <w:rFonts w:hint="eastAsia" w:ascii="宋体" w:hAnsi="宋体" w:cs="宋体"/>
                <w:bCs/>
                <w:kern w:val="0"/>
                <w:sz w:val="28"/>
                <w:szCs w:val="28"/>
                <w:lang w:eastAsia="zh-CN"/>
              </w:rPr>
            </w:pPr>
            <w:r>
              <w:rPr>
                <w:rFonts w:hint="eastAsia" w:ascii="宋体" w:hAnsi="宋体" w:cs="宋体"/>
                <w:bCs/>
                <w:kern w:val="0"/>
                <w:sz w:val="28"/>
                <w:szCs w:val="28"/>
                <w:lang w:eastAsia="zh-CN"/>
              </w:rPr>
              <w:t>⑸</w:t>
            </w:r>
            <w:r>
              <w:rPr>
                <w:rFonts w:hint="eastAsia" w:ascii="宋体" w:hAnsi="宋体" w:eastAsia="宋体" w:cs="宋体"/>
                <w:bCs/>
                <w:kern w:val="0"/>
                <w:sz w:val="28"/>
                <w:szCs w:val="28"/>
              </w:rPr>
              <w:t>保证充足的游戏材料，激发幼儿积极、主动、创造性参与游戏的兴趣</w:t>
            </w:r>
            <w:r>
              <w:rPr>
                <w:rFonts w:hint="eastAsia" w:ascii="宋体" w:hAnsi="宋体" w:cs="宋体"/>
                <w:bCs/>
                <w:kern w:val="0"/>
                <w:sz w:val="28"/>
                <w:szCs w:val="28"/>
                <w:lang w:eastAsia="zh-CN"/>
              </w:rPr>
              <w:t>。</w:t>
            </w:r>
          </w:p>
          <w:p>
            <w:pPr>
              <w:spacing w:line="360" w:lineRule="auto"/>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2</w:t>
            </w:r>
            <w:r>
              <w:rPr>
                <w:rFonts w:hint="eastAsia" w:ascii="宋体" w:hAnsi="宋体" w:cs="宋体"/>
                <w:bCs/>
                <w:kern w:val="0"/>
                <w:sz w:val="28"/>
                <w:szCs w:val="28"/>
                <w:lang w:eastAsia="zh-CN"/>
              </w:rPr>
              <w:t>、</w:t>
            </w:r>
            <w:r>
              <w:rPr>
                <w:rFonts w:hint="eastAsia" w:ascii="宋体" w:hAnsi="宋体" w:eastAsia="宋体" w:cs="宋体"/>
                <w:bCs/>
                <w:kern w:val="0"/>
                <w:sz w:val="28"/>
                <w:szCs w:val="28"/>
              </w:rPr>
              <w:t>根据教育活动内容、季节和幼儿的兴趣、需要、经验等，及时补充和更新。</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每周都要进行区域材料的调整、补充和更新，让材料向幼儿靠拢。</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每周星期一之前各区域材料必须按计划投放到位。</w:t>
            </w:r>
          </w:p>
        </w:tc>
      </w:tr>
    </w:tbl>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bCs/>
          <w:sz w:val="28"/>
          <w:szCs w:val="28"/>
        </w:rPr>
      </w:pPr>
    </w:p>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br w:type="page"/>
      </w:r>
    </w:p>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二、区域活动过程</w:t>
      </w:r>
    </w:p>
    <w:tbl>
      <w:tblPr>
        <w:tblStyle w:val="7"/>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val="0"/>
                <w:kern w:val="0"/>
                <w:sz w:val="28"/>
                <w:szCs w:val="28"/>
              </w:rPr>
            </w:pPr>
            <w:r>
              <w:rPr>
                <w:rFonts w:hint="eastAsia" w:ascii="宋体" w:hAnsi="宋体" w:eastAsia="宋体" w:cs="宋体"/>
                <w:b/>
                <w:bCs w:val="0"/>
                <w:kern w:val="0"/>
                <w:sz w:val="28"/>
                <w:szCs w:val="28"/>
              </w:rPr>
              <w:t>程序</w:t>
            </w:r>
          </w:p>
        </w:tc>
        <w:tc>
          <w:tcPr>
            <w:tcW w:w="8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kern w:val="0"/>
                <w:sz w:val="28"/>
                <w:szCs w:val="28"/>
              </w:rPr>
            </w:pPr>
            <w:r>
              <w:rPr>
                <w:rFonts w:hint="eastAsia" w:ascii="宋体" w:hAnsi="宋体" w:eastAsia="宋体" w:cs="宋体"/>
                <w:b/>
                <w:bCs w:val="0"/>
                <w:kern w:val="0"/>
                <w:sz w:val="28"/>
                <w:szCs w:val="28"/>
              </w:rPr>
              <w:t>介绍材料和规则</w:t>
            </w:r>
          </w:p>
        </w:tc>
        <w:tc>
          <w:tcPr>
            <w:tcW w:w="8354" w:type="dxa"/>
            <w:tcBorders>
              <w:top w:val="single" w:color="auto" w:sz="4" w:space="0"/>
              <w:left w:val="single" w:color="auto" w:sz="4" w:space="0"/>
              <w:bottom w:val="single" w:color="auto" w:sz="4" w:space="0"/>
              <w:right w:val="single" w:color="auto" w:sz="4" w:space="0"/>
            </w:tcBorders>
          </w:tcPr>
          <w:p>
            <w:pPr>
              <w:spacing w:line="360" w:lineRule="auto"/>
              <w:ind w:firstLine="700" w:firstLineChars="250"/>
              <w:jc w:val="left"/>
              <w:rPr>
                <w:rFonts w:hint="eastAsia" w:ascii="宋体" w:hAnsi="宋体" w:eastAsia="宋体" w:cs="宋体"/>
                <w:bCs/>
                <w:kern w:val="0"/>
                <w:sz w:val="28"/>
                <w:szCs w:val="28"/>
                <w:lang w:eastAsia="zh-CN"/>
              </w:rPr>
            </w:pPr>
            <w:r>
              <w:rPr>
                <w:rFonts w:hint="eastAsia" w:ascii="宋体" w:hAnsi="宋体" w:eastAsia="宋体" w:cs="宋体"/>
                <w:bCs/>
                <w:kern w:val="0"/>
                <w:sz w:val="28"/>
                <w:szCs w:val="28"/>
              </w:rPr>
              <w:t>1</w:t>
            </w:r>
            <w:r>
              <w:rPr>
                <w:rFonts w:hint="eastAsia" w:ascii="宋体" w:hAnsi="宋体" w:cs="宋体"/>
                <w:bCs/>
                <w:kern w:val="0"/>
                <w:sz w:val="28"/>
                <w:szCs w:val="28"/>
                <w:lang w:eastAsia="zh-CN"/>
              </w:rPr>
              <w:t>、</w:t>
            </w:r>
            <w:r>
              <w:rPr>
                <w:rFonts w:hint="eastAsia" w:ascii="宋体" w:hAnsi="宋体" w:eastAsia="宋体" w:cs="宋体"/>
                <w:bCs/>
                <w:kern w:val="0"/>
                <w:sz w:val="28"/>
                <w:szCs w:val="28"/>
              </w:rPr>
              <w:t>采用多种方式组织幼儿进行区域活动计划交流，推介新区域、新材料</w:t>
            </w:r>
            <w:r>
              <w:rPr>
                <w:rFonts w:hint="eastAsia" w:ascii="宋体" w:hAnsi="宋体" w:cs="宋体"/>
                <w:bCs/>
                <w:kern w:val="0"/>
                <w:sz w:val="28"/>
                <w:szCs w:val="28"/>
                <w:lang w:eastAsia="zh-CN"/>
              </w:rPr>
              <w:t>。</w:t>
            </w:r>
          </w:p>
          <w:p>
            <w:pPr>
              <w:spacing w:line="360" w:lineRule="auto"/>
              <w:ind w:firstLine="560" w:firstLineChars="200"/>
              <w:jc w:val="left"/>
              <w:rPr>
                <w:rFonts w:hint="eastAsia" w:ascii="宋体" w:hAnsi="宋体" w:eastAsia="宋体" w:cs="宋体"/>
                <w:bCs/>
                <w:kern w:val="0"/>
                <w:sz w:val="28"/>
                <w:szCs w:val="28"/>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投放新材料时，教师要介绍材料的功能和用途，帮助幼儿理解材料的玩法和注意事项。</w:t>
            </w:r>
          </w:p>
          <w:p>
            <w:pPr>
              <w:spacing w:line="360" w:lineRule="auto"/>
              <w:ind w:firstLine="560" w:firstLineChars="200"/>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介绍被冷落的材料，激发幼儿进一步操作探索的兴趣。</w:t>
            </w:r>
          </w:p>
          <w:p>
            <w:pPr>
              <w:pStyle w:val="6"/>
              <w:spacing w:beforeAutospacing="0" w:afterAutospacing="0" w:line="360" w:lineRule="auto"/>
              <w:rPr>
                <w:rFonts w:hint="eastAsia" w:ascii="宋体" w:hAnsi="宋体" w:eastAsia="宋体" w:cs="宋体"/>
                <w:bCs/>
                <w:sz w:val="28"/>
                <w:szCs w:val="28"/>
              </w:rPr>
            </w:pPr>
            <w:r>
              <w:rPr>
                <w:rFonts w:hint="eastAsia" w:ascii="宋体" w:hAnsi="宋体" w:eastAsia="宋体" w:cs="宋体"/>
                <w:bCs/>
                <w:sz w:val="28"/>
                <w:szCs w:val="28"/>
              </w:rPr>
              <w:t xml:space="preserve">     2</w:t>
            </w:r>
            <w:r>
              <w:rPr>
                <w:rFonts w:hint="eastAsia" w:ascii="宋体" w:hAnsi="宋体" w:cs="宋体"/>
                <w:bCs/>
                <w:sz w:val="28"/>
                <w:szCs w:val="28"/>
                <w:lang w:eastAsia="zh-CN"/>
              </w:rPr>
              <w:t>、</w:t>
            </w:r>
            <w:r>
              <w:rPr>
                <w:rFonts w:hint="eastAsia" w:ascii="宋体" w:hAnsi="宋体" w:eastAsia="宋体" w:cs="宋体"/>
                <w:bCs/>
                <w:sz w:val="28"/>
                <w:szCs w:val="28"/>
              </w:rPr>
              <w:t>与幼儿一同建立必要的游戏规则：区域的选择、人数的控制问题、材料的取放问题以及一些区域常规的培养等，并提醒遵守。时间控制在5分钟以内。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kern w:val="0"/>
                <w:sz w:val="28"/>
                <w:szCs w:val="28"/>
              </w:rPr>
            </w:pPr>
            <w:r>
              <w:rPr>
                <w:rFonts w:hint="eastAsia" w:ascii="宋体" w:hAnsi="宋体" w:eastAsia="宋体" w:cs="宋体"/>
                <w:b/>
                <w:bCs w:val="0"/>
                <w:kern w:val="0"/>
                <w:sz w:val="28"/>
                <w:szCs w:val="28"/>
              </w:rPr>
              <w:t>有计划有步骤地指导幼儿开展区域活动</w:t>
            </w:r>
            <w:r>
              <w:rPr>
                <w:rFonts w:hint="eastAsia" w:ascii="宋体" w:hAnsi="宋体" w:eastAsia="宋体" w:cs="宋体"/>
                <w:bCs/>
                <w:kern w:val="0"/>
                <w:sz w:val="28"/>
                <w:szCs w:val="28"/>
              </w:rPr>
              <w:t>。</w:t>
            </w:r>
          </w:p>
          <w:p>
            <w:pPr>
              <w:spacing w:line="360" w:lineRule="auto"/>
              <w:jc w:val="center"/>
              <w:rPr>
                <w:rFonts w:hint="eastAsia" w:ascii="宋体" w:hAnsi="宋体" w:eastAsia="宋体" w:cs="宋体"/>
                <w:bCs/>
                <w:kern w:val="0"/>
                <w:sz w:val="28"/>
                <w:szCs w:val="28"/>
              </w:rPr>
            </w:pPr>
          </w:p>
        </w:tc>
        <w:tc>
          <w:tcPr>
            <w:tcW w:w="83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tabs>
                <w:tab w:val="left" w:pos="8085"/>
              </w:tabs>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cs="宋体"/>
                <w:bCs/>
                <w:kern w:val="0"/>
                <w:sz w:val="28"/>
                <w:szCs w:val="28"/>
                <w:lang w:eastAsia="zh-CN"/>
              </w:rPr>
            </w:pPr>
            <w:r>
              <w:rPr>
                <w:rFonts w:hint="eastAsia" w:ascii="宋体" w:hAnsi="宋体" w:cs="宋体"/>
                <w:bCs/>
                <w:kern w:val="0"/>
                <w:sz w:val="28"/>
                <w:szCs w:val="28"/>
                <w:lang w:val="en-US" w:eastAsia="zh-CN"/>
              </w:rPr>
              <w:t>1、</w:t>
            </w:r>
            <w:r>
              <w:rPr>
                <w:rFonts w:hint="eastAsia" w:ascii="宋体" w:hAnsi="宋体" w:eastAsia="宋体" w:cs="宋体"/>
                <w:bCs/>
                <w:kern w:val="0"/>
                <w:sz w:val="28"/>
                <w:szCs w:val="28"/>
              </w:rPr>
              <w:t>注重幼儿的自主性，引导幼儿自主选择区域，自主进行</w:t>
            </w:r>
            <w:r>
              <w:rPr>
                <w:rFonts w:hint="eastAsia" w:ascii="宋体" w:hAnsi="宋体" w:cs="宋体"/>
                <w:bCs/>
                <w:kern w:val="0"/>
                <w:sz w:val="28"/>
                <w:szCs w:val="28"/>
                <w:lang w:eastAsia="zh-CN"/>
              </w:rPr>
              <w:t>活动。</w:t>
            </w:r>
          </w:p>
          <w:p>
            <w:pPr>
              <w:keepNext w:val="0"/>
              <w:keepLines w:val="0"/>
              <w:pageBreakBefore w:val="0"/>
              <w:widowControl w:val="0"/>
              <w:numPr>
                <w:ilvl w:val="0"/>
                <w:numId w:val="0"/>
              </w:numPr>
              <w:tabs>
                <w:tab w:val="left" w:pos="8085"/>
              </w:tabs>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各班级根据幼儿年龄特点设计进区卡，幼儿交流自己的区域计划后，按照自己的意愿选择进区卡。</w:t>
            </w:r>
          </w:p>
          <w:p>
            <w:pPr>
              <w:keepNext w:val="0"/>
              <w:keepLines w:val="0"/>
              <w:pageBreakBefore w:val="0"/>
              <w:widowControl w:val="0"/>
              <w:numPr>
                <w:ilvl w:val="0"/>
                <w:numId w:val="0"/>
              </w:numPr>
              <w:tabs>
                <w:tab w:val="left" w:pos="8085"/>
              </w:tabs>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允许幼儿根据自己的兴趣点选择区域游戏材料，按照自己的意愿去操作探索，并提醒幼儿遵守区域游戏规则（活动区的人数限制、区域游戏材料爱护和整理等）。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 xml:space="preserve">    2</w:t>
            </w:r>
            <w:r>
              <w:rPr>
                <w:rFonts w:hint="eastAsia" w:ascii="宋体" w:hAnsi="宋体" w:cs="宋体"/>
                <w:bCs/>
                <w:kern w:val="0"/>
                <w:sz w:val="28"/>
                <w:szCs w:val="28"/>
                <w:lang w:eastAsia="zh-CN"/>
              </w:rPr>
              <w:t>、</w:t>
            </w:r>
            <w:r>
              <w:rPr>
                <w:rFonts w:hint="eastAsia" w:ascii="宋体" w:hAnsi="宋体" w:eastAsia="宋体" w:cs="宋体"/>
                <w:bCs/>
                <w:kern w:val="0"/>
                <w:sz w:val="28"/>
                <w:szCs w:val="28"/>
              </w:rPr>
              <w:t>注重幼儿活动情况的观察记录，并进行适时、适宜、适度地指导，推进活动的持续和深入。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 xml:space="preserve">    </w:t>
            </w:r>
            <w:r>
              <w:rPr>
                <w:rFonts w:hint="eastAsia" w:ascii="宋体" w:hAnsi="宋体" w:cs="宋体"/>
                <w:bCs/>
                <w:kern w:val="0"/>
                <w:sz w:val="28"/>
                <w:szCs w:val="28"/>
                <w:lang w:eastAsia="zh-CN"/>
              </w:rPr>
              <w:t>⑴</w:t>
            </w:r>
            <w:r>
              <w:rPr>
                <w:rFonts w:hint="eastAsia" w:ascii="宋体" w:hAnsi="宋体" w:eastAsia="宋体" w:cs="宋体"/>
                <w:bCs/>
                <w:kern w:val="0"/>
                <w:sz w:val="28"/>
                <w:szCs w:val="28"/>
              </w:rPr>
              <w:t>对处于不同区域的每个幼儿予以关注，有目的地观察（可以旁观也可以做参与者）幼儿游戏的情况：对材料的偏爱和使用方式、产生的疑惑、看看哪些材料适合什么能力的孩子？反思我可以提供哪些不同层次的材料？幼儿游戏时是否需要帮助，并思考我以哪种形式帮助等等，做必要的记录，并据此对游戏材料的投放和游戏区的划分进行调整。</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560" w:firstLineChars="200"/>
              <w:textAlignment w:val="auto"/>
              <w:outlineLvl w:val="9"/>
              <w:rPr>
                <w:rFonts w:hint="eastAsia" w:ascii="宋体" w:hAnsi="宋体" w:eastAsia="宋体" w:cs="宋体"/>
                <w:bCs/>
                <w:sz w:val="28"/>
                <w:szCs w:val="28"/>
              </w:rPr>
            </w:pPr>
            <w:r>
              <w:rPr>
                <w:rFonts w:hint="eastAsia" w:ascii="宋体" w:hAnsi="宋体" w:cs="宋体"/>
                <w:bCs/>
                <w:sz w:val="28"/>
                <w:szCs w:val="28"/>
                <w:lang w:eastAsia="zh-CN"/>
              </w:rPr>
              <w:t>⑵</w:t>
            </w:r>
            <w:r>
              <w:rPr>
                <w:rFonts w:hint="eastAsia" w:ascii="宋体" w:hAnsi="宋体" w:eastAsia="宋体" w:cs="宋体"/>
                <w:bCs/>
                <w:sz w:val="28"/>
                <w:szCs w:val="28"/>
              </w:rPr>
              <w:t>在必要时（如当幼儿漫无目的地游荡、遇到困难想放弃游戏或发生激烈冲突时）介入幼儿的游戏，尽量采用间接的方法（如扮演一个角色）进行支持和指导，不要硬性要求幼儿如何玩。</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 xml:space="preserve">    </w:t>
            </w:r>
            <w:r>
              <w:rPr>
                <w:rFonts w:hint="eastAsia" w:ascii="宋体" w:hAnsi="宋体" w:cs="宋体"/>
                <w:bCs/>
                <w:kern w:val="0"/>
                <w:sz w:val="28"/>
                <w:szCs w:val="28"/>
                <w:lang w:eastAsia="zh-CN"/>
              </w:rPr>
              <w:t>⑶</w:t>
            </w:r>
            <w:r>
              <w:rPr>
                <w:rFonts w:hint="eastAsia" w:ascii="宋体" w:hAnsi="宋体" w:eastAsia="宋体" w:cs="宋体"/>
                <w:bCs/>
                <w:kern w:val="0"/>
                <w:sz w:val="28"/>
                <w:szCs w:val="28"/>
              </w:rPr>
              <w:t>融入幼儿当中，关注活动的全过程，认真听、仔细看，和幼儿共同探索、共同实践，帮助幼儿达成活动目标，帮助幼儿体验区域活动所带来的快乐和满足。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3</w:t>
            </w:r>
            <w:r>
              <w:rPr>
                <w:rFonts w:hint="eastAsia" w:ascii="宋体" w:hAnsi="宋体" w:cs="宋体"/>
                <w:bCs/>
                <w:kern w:val="0"/>
                <w:sz w:val="28"/>
                <w:szCs w:val="28"/>
                <w:lang w:eastAsia="zh-CN"/>
              </w:rPr>
              <w:t>、</w:t>
            </w:r>
            <w:r>
              <w:rPr>
                <w:rFonts w:hint="eastAsia" w:ascii="宋体" w:hAnsi="宋体" w:eastAsia="宋体" w:cs="宋体"/>
                <w:bCs/>
                <w:kern w:val="0"/>
                <w:sz w:val="28"/>
                <w:szCs w:val="28"/>
              </w:rPr>
              <w:t>在幼儿进行区域活动时，教师均应在场，并进行合理分工与协作。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⑴</w:t>
            </w:r>
            <w:r>
              <w:rPr>
                <w:rFonts w:hint="eastAsia" w:ascii="宋体" w:hAnsi="宋体" w:eastAsia="宋体" w:cs="宋体"/>
                <w:bCs/>
                <w:kern w:val="0"/>
                <w:sz w:val="28"/>
                <w:szCs w:val="28"/>
              </w:rPr>
              <w:t>在游戏进行过程中，教师要充当观察员的角色，通过观察发现幼儿的经验、兴趣及问题。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bCs/>
                <w:kern w:val="0"/>
                <w:sz w:val="28"/>
                <w:szCs w:val="28"/>
              </w:rPr>
            </w:pPr>
            <w:r>
              <w:rPr>
                <w:rFonts w:hint="eastAsia" w:ascii="宋体" w:hAnsi="宋体" w:cs="宋体"/>
                <w:bCs/>
                <w:kern w:val="0"/>
                <w:sz w:val="28"/>
                <w:szCs w:val="28"/>
                <w:lang w:eastAsia="zh-CN"/>
              </w:rPr>
              <w:t>⑵</w:t>
            </w:r>
            <w:r>
              <w:rPr>
                <w:rFonts w:hint="eastAsia" w:ascii="宋体" w:hAnsi="宋体" w:eastAsia="宋体" w:cs="宋体"/>
                <w:bCs/>
                <w:kern w:val="0"/>
                <w:sz w:val="28"/>
                <w:szCs w:val="28"/>
              </w:rPr>
              <w:t>两个老师分工负责不同的区域并确定观察重点：主班教师将自己计划中重点指导的区域作为观察记录的重点，配班教师则关注全局。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4</w:t>
            </w:r>
            <w:r>
              <w:rPr>
                <w:rFonts w:hint="eastAsia" w:ascii="宋体" w:hAnsi="宋体" w:cs="宋体"/>
                <w:bCs/>
                <w:kern w:val="0"/>
                <w:sz w:val="28"/>
                <w:szCs w:val="28"/>
                <w:lang w:eastAsia="zh-CN"/>
              </w:rPr>
              <w:t>、</w:t>
            </w:r>
            <w:r>
              <w:rPr>
                <w:rFonts w:hint="eastAsia" w:ascii="宋体" w:hAnsi="宋体" w:eastAsia="宋体" w:cs="宋体"/>
                <w:bCs/>
                <w:kern w:val="0"/>
                <w:sz w:val="28"/>
                <w:szCs w:val="28"/>
              </w:rPr>
              <w:t>保证幼儿有足够的区域活动时间，每天至少1次，每次为1小时。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bCs w:val="0"/>
                <w:kern w:val="0"/>
                <w:sz w:val="28"/>
                <w:szCs w:val="28"/>
              </w:rPr>
            </w:pPr>
            <w:r>
              <w:rPr>
                <w:rFonts w:hint="eastAsia" w:ascii="宋体" w:hAnsi="宋体" w:eastAsia="宋体" w:cs="宋体"/>
                <w:b/>
                <w:bCs w:val="0"/>
                <w:kern w:val="0"/>
                <w:sz w:val="28"/>
                <w:szCs w:val="28"/>
              </w:rPr>
              <w:t>观察</w:t>
            </w:r>
          </w:p>
          <w:p>
            <w:pPr>
              <w:spacing w:line="360" w:lineRule="auto"/>
              <w:jc w:val="center"/>
              <w:rPr>
                <w:rFonts w:hint="eastAsia" w:ascii="宋体" w:hAnsi="宋体" w:eastAsia="宋体" w:cs="宋体"/>
                <w:bCs/>
                <w:kern w:val="0"/>
                <w:sz w:val="28"/>
                <w:szCs w:val="28"/>
              </w:rPr>
            </w:pPr>
            <w:r>
              <w:rPr>
                <w:rFonts w:hint="eastAsia" w:ascii="宋体" w:hAnsi="宋体" w:eastAsia="宋体" w:cs="宋体"/>
                <w:b/>
                <w:bCs w:val="0"/>
                <w:kern w:val="0"/>
                <w:sz w:val="28"/>
                <w:szCs w:val="28"/>
              </w:rPr>
              <w:t>和分析</w:t>
            </w:r>
          </w:p>
        </w:tc>
        <w:tc>
          <w:tcPr>
            <w:tcW w:w="835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1</w:t>
            </w:r>
            <w:r>
              <w:rPr>
                <w:rFonts w:hint="eastAsia" w:ascii="宋体" w:hAnsi="宋体" w:cs="宋体"/>
                <w:bCs/>
                <w:kern w:val="0"/>
                <w:sz w:val="28"/>
                <w:szCs w:val="28"/>
                <w:lang w:eastAsia="zh-CN"/>
              </w:rPr>
              <w:t>、</w:t>
            </w:r>
            <w:r>
              <w:rPr>
                <w:rFonts w:hint="eastAsia" w:ascii="宋体" w:hAnsi="宋体" w:eastAsia="宋体" w:cs="宋体"/>
                <w:bCs/>
                <w:kern w:val="0"/>
                <w:sz w:val="28"/>
                <w:szCs w:val="28"/>
              </w:rPr>
              <w:t>首先观察幼儿活动的过程，全面分析幼儿的行为，有针对性地指导，促进各类活动区活动的深入开展和游戏水平的不断提高。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2</w:t>
            </w:r>
            <w:r>
              <w:rPr>
                <w:rFonts w:hint="eastAsia" w:ascii="宋体" w:hAnsi="宋体" w:cs="宋体"/>
                <w:bCs/>
                <w:kern w:val="0"/>
                <w:sz w:val="28"/>
                <w:szCs w:val="28"/>
                <w:lang w:eastAsia="zh-CN"/>
              </w:rPr>
              <w:t>、</w:t>
            </w:r>
            <w:r>
              <w:rPr>
                <w:rFonts w:hint="eastAsia" w:ascii="宋体" w:hAnsi="宋体" w:eastAsia="宋体" w:cs="宋体"/>
                <w:bCs/>
                <w:kern w:val="0"/>
                <w:sz w:val="28"/>
                <w:szCs w:val="28"/>
              </w:rPr>
              <w:t>其次观察投放的材料能否满足幼儿的实际需要，观察幼儿对材料的喜欢程度、选择、使用情况，便于教师了解和调整活动材料。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宋体" w:cs="宋体"/>
                <w:bCs/>
                <w:kern w:val="0"/>
                <w:sz w:val="28"/>
                <w:szCs w:val="28"/>
              </w:rPr>
            </w:pPr>
            <w:r>
              <w:rPr>
                <w:rFonts w:hint="eastAsia" w:ascii="宋体" w:hAnsi="宋体" w:eastAsia="宋体" w:cs="宋体"/>
                <w:bCs/>
                <w:kern w:val="0"/>
                <w:sz w:val="28"/>
                <w:szCs w:val="28"/>
              </w:rPr>
              <w:t>3</w:t>
            </w:r>
            <w:r>
              <w:rPr>
                <w:rFonts w:hint="eastAsia" w:ascii="宋体" w:hAnsi="宋体" w:cs="宋体"/>
                <w:bCs/>
                <w:kern w:val="0"/>
                <w:sz w:val="28"/>
                <w:szCs w:val="28"/>
                <w:lang w:eastAsia="zh-CN"/>
              </w:rPr>
              <w:t>、</w:t>
            </w:r>
            <w:r>
              <w:rPr>
                <w:rFonts w:hint="eastAsia" w:ascii="宋体" w:hAnsi="宋体" w:eastAsia="宋体" w:cs="宋体"/>
                <w:bCs/>
                <w:kern w:val="0"/>
                <w:sz w:val="28"/>
                <w:szCs w:val="28"/>
              </w:rPr>
              <w:t>最后观察每个幼儿在活动区中的个性品质，主要包括独立自主性、探索性、坚持性及执行常规的情况等表现。</w:t>
            </w:r>
          </w:p>
        </w:tc>
      </w:tr>
    </w:tbl>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三、区域活动反思</w:t>
      </w:r>
    </w:p>
    <w:tbl>
      <w:tblPr>
        <w:tblStyle w:val="8"/>
        <w:tblW w:w="9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0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521"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03"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反</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思</w:t>
            </w:r>
          </w:p>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调</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整</w:t>
            </w:r>
          </w:p>
        </w:tc>
        <w:tc>
          <w:tcPr>
            <w:tcW w:w="8521" w:type="dxa"/>
          </w:tcPr>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活动结束后的整理</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⑴播放轻音乐，提示幼儿整理工作材料。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⑵指导幼儿将工作材料物归原处，将活动中产生的垃圾扔到垃圾桶。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⑶指导幼儿将橱子、桌子归位。</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⑷引导幼儿坐成圆弧形、方形等。</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组织幼儿交流分享，帮助幼儿提升归纳，培养其解决问题的能力</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⑴请个别幼儿展示并讲解新材料的玩法或比较有创意的作品。</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⑵评价幼儿在区域游戏中的合作行为，培养幼儿的合作意识，提升合作能力。</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⑶通过分享交流，引导幼儿在游戏中学习相互配合、相互谦让，掌握有效的交往方法，提升幼儿的社会交往能力。</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⑷通过分享交流，引导幼儿要遵守规则。</w:t>
            </w:r>
          </w:p>
          <w:p>
            <w:pPr>
              <w:ind w:left="420" w:leftChars="200"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教师进行小结，进一步提升幼儿活动经验。</w:t>
            </w:r>
          </w:p>
          <w:p>
            <w:pPr>
              <w:ind w:firstLine="700" w:firstLineChars="25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区域材料的补充、调整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材料的提供要根据教育目标、观察到的幼儿活动现象和幼儿的发展需求,定期或不定期地进行调整、补充。</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⑴当幼儿对游戏材料不感兴趣时，教师要反思材料所存在的问题。</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是否太难，偏离孩子的最近发展区</w:t>
            </w:r>
            <w:r>
              <w:rPr>
                <w:rFonts w:hint="eastAsia" w:ascii="宋体" w:hAnsi="宋体" w:cs="宋体"/>
                <w:kern w:val="0"/>
                <w:sz w:val="28"/>
                <w:szCs w:val="28"/>
                <w:lang w:eastAsia="zh-CN"/>
              </w:rPr>
              <w:t>，</w:t>
            </w:r>
            <w:r>
              <w:rPr>
                <w:rFonts w:hint="eastAsia" w:ascii="宋体" w:hAnsi="宋体" w:eastAsia="宋体" w:cs="宋体"/>
                <w:kern w:val="0"/>
                <w:sz w:val="28"/>
                <w:szCs w:val="28"/>
              </w:rPr>
              <w:t>是否太容易，对幼儿缺乏挑战</w:t>
            </w:r>
            <w:r>
              <w:rPr>
                <w:rFonts w:hint="eastAsia" w:ascii="宋体" w:hAnsi="宋体" w:cs="宋体"/>
                <w:kern w:val="0"/>
                <w:sz w:val="28"/>
                <w:szCs w:val="28"/>
                <w:lang w:eastAsia="zh-CN"/>
              </w:rPr>
              <w:t>，</w:t>
            </w:r>
            <w:r>
              <w:rPr>
                <w:rFonts w:hint="eastAsia" w:ascii="宋体" w:hAnsi="宋体" w:eastAsia="宋体" w:cs="宋体"/>
                <w:kern w:val="0"/>
                <w:sz w:val="28"/>
                <w:szCs w:val="28"/>
              </w:rPr>
              <w:t>是否投放时间过长造成厌倦重复感</w:t>
            </w:r>
            <w:r>
              <w:rPr>
                <w:rFonts w:hint="eastAsia" w:ascii="宋体" w:hAnsi="宋体" w:cs="宋体"/>
                <w:kern w:val="0"/>
                <w:sz w:val="28"/>
                <w:szCs w:val="28"/>
                <w:lang w:eastAsia="zh-CN"/>
              </w:rPr>
              <w:t>，</w:t>
            </w:r>
            <w:r>
              <w:rPr>
                <w:rFonts w:hint="eastAsia" w:ascii="宋体" w:hAnsi="宋体" w:eastAsia="宋体" w:cs="宋体"/>
                <w:kern w:val="0"/>
                <w:sz w:val="28"/>
                <w:szCs w:val="28"/>
              </w:rPr>
              <w:t>是否游戏指向太单一，缺乏选择性等问题。教师应根据幼儿的能力差异，提供层次性与多样性的活动材料。根据幼儿的发展水平，考虑是否需要增加或者减少层次。</w:t>
            </w:r>
          </w:p>
          <w:p>
            <w:pPr>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 xml:space="preserve">   ⑵当幼儿产生问题时，教师要对原有材料进行抽取或添加，以对原有材料进行提升和创新。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lang w:eastAsia="zh-CN"/>
              </w:rPr>
              <w:t>、</w:t>
            </w:r>
            <w:r>
              <w:rPr>
                <w:rFonts w:hint="eastAsia" w:ascii="宋体" w:hAnsi="宋体" w:eastAsia="宋体" w:cs="宋体"/>
                <w:kern w:val="0"/>
                <w:sz w:val="28"/>
                <w:szCs w:val="28"/>
              </w:rPr>
              <w:t>根据观察记录，分析幼儿发展，反思指导策略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根据活动过程中的照片、视频和简单的文字记录，分析幼儿的活动情况与发展，及时作出反思，调整指导策略。</w:t>
            </w:r>
          </w:p>
        </w:tc>
      </w:tr>
    </w:tbl>
    <w:p>
      <w:pPr>
        <w:spacing w:line="520" w:lineRule="exact"/>
        <w:rPr>
          <w:rFonts w:hint="eastAsia" w:asciiTheme="majorEastAsia" w:hAnsiTheme="majorEastAsia" w:eastAsiaTheme="majorEastAsia"/>
          <w:b/>
          <w:sz w:val="28"/>
          <w:szCs w:val="28"/>
        </w:rPr>
      </w:pPr>
    </w:p>
    <w:p>
      <w:pPr>
        <w:spacing w:line="52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附件1</w:t>
      </w:r>
    </w:p>
    <w:p>
      <w:pPr>
        <w:spacing w:line="520" w:lineRule="exact"/>
      </w:pPr>
    </w:p>
    <w:tbl>
      <w:tblPr>
        <w:tblStyle w:val="7"/>
        <w:tblW w:w="9580" w:type="dxa"/>
        <w:tblInd w:w="-34" w:type="dxa"/>
        <w:tblLayout w:type="fixed"/>
        <w:tblCellMar>
          <w:top w:w="0" w:type="dxa"/>
          <w:left w:w="108" w:type="dxa"/>
          <w:bottom w:w="0" w:type="dxa"/>
          <w:right w:w="108" w:type="dxa"/>
        </w:tblCellMar>
      </w:tblPr>
      <w:tblGrid>
        <w:gridCol w:w="993"/>
        <w:gridCol w:w="709"/>
        <w:gridCol w:w="1295"/>
        <w:gridCol w:w="63"/>
        <w:gridCol w:w="1177"/>
        <w:gridCol w:w="306"/>
        <w:gridCol w:w="871"/>
        <w:gridCol w:w="173"/>
        <w:gridCol w:w="1296"/>
        <w:gridCol w:w="1680"/>
        <w:gridCol w:w="1017"/>
      </w:tblGrid>
      <w:tr>
        <w:tblPrEx>
          <w:tblCellMar>
            <w:top w:w="0" w:type="dxa"/>
            <w:left w:w="108" w:type="dxa"/>
            <w:bottom w:w="0" w:type="dxa"/>
            <w:right w:w="108" w:type="dxa"/>
          </w:tblCellMar>
        </w:tblPrEx>
        <w:trPr>
          <w:trHeight w:val="405" w:hRule="atLeast"/>
        </w:trPr>
        <w:tc>
          <w:tcPr>
            <w:tcW w:w="9580" w:type="dxa"/>
            <w:gridSpan w:val="11"/>
            <w:tcBorders>
              <w:top w:val="nil"/>
              <w:left w:val="nil"/>
              <w:bottom w:val="nil"/>
              <w:right w:val="nil"/>
            </w:tcBorders>
            <w:shd w:val="clear" w:color="auto" w:fill="auto"/>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区域活动材料投放考核表</w:t>
            </w:r>
          </w:p>
        </w:tc>
      </w:tr>
      <w:tr>
        <w:tblPrEx>
          <w:tblCellMar>
            <w:top w:w="0" w:type="dxa"/>
            <w:left w:w="108" w:type="dxa"/>
            <w:bottom w:w="0" w:type="dxa"/>
            <w:right w:w="108" w:type="dxa"/>
          </w:tblCellMar>
        </w:tblPrEx>
        <w:trPr>
          <w:trHeight w:val="285" w:hRule="atLeast"/>
        </w:trPr>
        <w:tc>
          <w:tcPr>
            <w:tcW w:w="9580" w:type="dxa"/>
            <w:gridSpan w:val="11"/>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181"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2850"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按时、按计划投放材料，材料投放数量充足</w:t>
            </w:r>
          </w:p>
        </w:tc>
        <w:tc>
          <w:tcPr>
            <w:tcW w:w="154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材料投放有目标，适合幼儿发展水平；材料有难度区分，关注到幼儿个体差异，有层次</w:t>
            </w:r>
          </w:p>
        </w:tc>
        <w:tc>
          <w:tcPr>
            <w:tcW w:w="10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益智区、数学区等投放相应的记录纸</w:t>
            </w:r>
          </w:p>
        </w:tc>
        <w:tc>
          <w:tcPr>
            <w:tcW w:w="12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根据幼儿活动情况及时调整活动区域，补充活动材料</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627"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154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612"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4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627"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4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4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993"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09"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3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177"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17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469"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68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17"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bl>
    <w:p>
      <w:pPr>
        <w:spacing w:line="52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附件2</w:t>
      </w:r>
    </w:p>
    <w:tbl>
      <w:tblPr>
        <w:tblStyle w:val="7"/>
        <w:tblW w:w="9366" w:type="dxa"/>
        <w:tblInd w:w="93" w:type="dxa"/>
        <w:tblLayout w:type="fixed"/>
        <w:tblCellMar>
          <w:top w:w="0" w:type="dxa"/>
          <w:left w:w="108" w:type="dxa"/>
          <w:bottom w:w="0" w:type="dxa"/>
          <w:right w:w="108" w:type="dxa"/>
        </w:tblCellMar>
      </w:tblPr>
      <w:tblGrid>
        <w:gridCol w:w="1000"/>
        <w:gridCol w:w="756"/>
        <w:gridCol w:w="1177"/>
        <w:gridCol w:w="1177"/>
        <w:gridCol w:w="1177"/>
        <w:gridCol w:w="1177"/>
        <w:gridCol w:w="1477"/>
        <w:gridCol w:w="1425"/>
      </w:tblGrid>
      <w:tr>
        <w:tblPrEx>
          <w:tblCellMar>
            <w:top w:w="0" w:type="dxa"/>
            <w:left w:w="108" w:type="dxa"/>
            <w:bottom w:w="0" w:type="dxa"/>
            <w:right w:w="108" w:type="dxa"/>
          </w:tblCellMar>
        </w:tblPrEx>
        <w:trPr>
          <w:trHeight w:val="405" w:hRule="atLeast"/>
        </w:trPr>
        <w:tc>
          <w:tcPr>
            <w:tcW w:w="9366"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区域活动考核表</w:t>
            </w:r>
          </w:p>
        </w:tc>
      </w:tr>
      <w:tr>
        <w:tblPrEx>
          <w:tblCellMar>
            <w:top w:w="0" w:type="dxa"/>
            <w:left w:w="108" w:type="dxa"/>
            <w:bottom w:w="0" w:type="dxa"/>
            <w:right w:w="108" w:type="dxa"/>
          </w:tblCellMar>
        </w:tblPrEx>
        <w:trPr>
          <w:trHeight w:val="285" w:hRule="atLeast"/>
        </w:trPr>
        <w:tc>
          <w:tcPr>
            <w:tcW w:w="9366"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35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考 核</w:t>
            </w:r>
          </w:p>
          <w:p>
            <w:pPr>
              <w:widowControl/>
              <w:jc w:val="center"/>
              <w:rPr>
                <w:rFonts w:ascii="宋体" w:hAnsi="宋体" w:cs="宋体"/>
                <w:color w:val="000000"/>
                <w:kern w:val="0"/>
                <w:szCs w:val="21"/>
              </w:rPr>
            </w:pPr>
            <w:r>
              <w:rPr>
                <w:rFonts w:hint="eastAsia" w:ascii="宋体" w:hAnsi="宋体" w:cs="宋体"/>
                <w:color w:val="000000"/>
                <w:kern w:val="0"/>
                <w:szCs w:val="21"/>
              </w:rPr>
              <w:t xml:space="preserve"> 评 价</w:t>
            </w:r>
          </w:p>
        </w:tc>
      </w:tr>
      <w:tr>
        <w:tblPrEx>
          <w:tblCellMar>
            <w:top w:w="0" w:type="dxa"/>
            <w:left w:w="108" w:type="dxa"/>
            <w:bottom w:w="0" w:type="dxa"/>
            <w:right w:w="108" w:type="dxa"/>
          </w:tblCellMar>
        </w:tblPrEx>
        <w:trPr>
          <w:trHeight w:val="1425"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活动材料丰富、有层次，能促进幼儿发展</w:t>
            </w:r>
          </w:p>
        </w:tc>
        <w:tc>
          <w:tcPr>
            <w:tcW w:w="1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活动中密切关注幼儿，能适时、适度指导</w:t>
            </w:r>
          </w:p>
        </w:tc>
        <w:tc>
          <w:tcPr>
            <w:tcW w:w="1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能及时组织交流分享，帮助幼儿归纳提升</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能及时反思、调整不适宜的材料</w:t>
            </w: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99"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99"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line="520" w:lineRule="exact"/>
      </w:pPr>
    </w:p>
    <w:p>
      <w:pPr>
        <w:spacing w:line="520" w:lineRule="exact"/>
        <w:rPr>
          <w:rFonts w:hint="eastAsia"/>
          <w:b/>
          <w:sz w:val="28"/>
          <w:szCs w:val="28"/>
        </w:rPr>
      </w:pPr>
    </w:p>
    <w:p>
      <w:pPr>
        <w:spacing w:line="520" w:lineRule="exact"/>
        <w:rPr>
          <w:rFonts w:hint="eastAsia"/>
          <w:b/>
          <w:sz w:val="28"/>
          <w:szCs w:val="28"/>
        </w:rPr>
      </w:pPr>
    </w:p>
    <w:p>
      <w:pPr>
        <w:spacing w:line="520" w:lineRule="exact"/>
        <w:rPr>
          <w:rFonts w:hint="eastAsia"/>
          <w:b/>
          <w:sz w:val="28"/>
          <w:szCs w:val="28"/>
        </w:rPr>
      </w:pPr>
    </w:p>
    <w:p>
      <w:pPr>
        <w:spacing w:line="520" w:lineRule="exact"/>
        <w:rPr>
          <w:b/>
          <w:sz w:val="28"/>
          <w:szCs w:val="28"/>
        </w:rPr>
      </w:pPr>
      <w:r>
        <w:rPr>
          <w:rFonts w:hint="eastAsia"/>
          <w:b/>
          <w:sz w:val="28"/>
          <w:szCs w:val="28"/>
        </w:rPr>
        <w:t>附件3</w:t>
      </w:r>
    </w:p>
    <w:p>
      <w:pPr>
        <w:spacing w:line="520" w:lineRule="exact"/>
      </w:pPr>
    </w:p>
    <w:tbl>
      <w:tblPr>
        <w:tblStyle w:val="7"/>
        <w:tblW w:w="9366" w:type="dxa"/>
        <w:tblInd w:w="93" w:type="dxa"/>
        <w:tblLayout w:type="fixed"/>
        <w:tblCellMar>
          <w:top w:w="0" w:type="dxa"/>
          <w:left w:w="108" w:type="dxa"/>
          <w:bottom w:w="0" w:type="dxa"/>
          <w:right w:w="108" w:type="dxa"/>
        </w:tblCellMar>
      </w:tblPr>
      <w:tblGrid>
        <w:gridCol w:w="1067"/>
        <w:gridCol w:w="810"/>
        <w:gridCol w:w="1067"/>
        <w:gridCol w:w="1067"/>
        <w:gridCol w:w="13"/>
        <w:gridCol w:w="1040"/>
        <w:gridCol w:w="1067"/>
        <w:gridCol w:w="1060"/>
        <w:gridCol w:w="1460"/>
        <w:gridCol w:w="715"/>
      </w:tblGrid>
      <w:tr>
        <w:tblPrEx>
          <w:tblCellMar>
            <w:top w:w="0" w:type="dxa"/>
            <w:left w:w="108" w:type="dxa"/>
            <w:bottom w:w="0" w:type="dxa"/>
            <w:right w:w="108" w:type="dxa"/>
          </w:tblCellMar>
        </w:tblPrEx>
        <w:trPr>
          <w:trHeight w:val="405" w:hRule="atLeast"/>
        </w:trPr>
        <w:tc>
          <w:tcPr>
            <w:tcW w:w="9366" w:type="dxa"/>
            <w:gridSpan w:val="10"/>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主题墙考核表</w:t>
            </w:r>
          </w:p>
        </w:tc>
      </w:tr>
      <w:tr>
        <w:tblPrEx>
          <w:tblCellMar>
            <w:top w:w="0" w:type="dxa"/>
            <w:left w:w="108" w:type="dxa"/>
            <w:bottom w:w="0" w:type="dxa"/>
            <w:right w:w="108" w:type="dxa"/>
          </w:tblCellMar>
        </w:tblPrEx>
        <w:trPr>
          <w:trHeight w:val="285" w:hRule="atLeast"/>
        </w:trPr>
        <w:tc>
          <w:tcPr>
            <w:tcW w:w="9366" w:type="dxa"/>
            <w:gridSpan w:val="10"/>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1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31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140" w:hRule="atLeast"/>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在周计划中呈现主题环境的内容</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能随着主题进程及时呈现</w:t>
            </w:r>
          </w:p>
        </w:tc>
        <w:tc>
          <w:tcPr>
            <w:tcW w:w="10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幼儿参与率高</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呈现方式多样</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构图美观，有艺术性</w:t>
            </w: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0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6" w:hRule="atLeast"/>
        </w:trPr>
        <w:tc>
          <w:tcPr>
            <w:tcW w:w="10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67" w:type="dxa"/>
          </w:tcPr>
          <w:p>
            <w:pPr>
              <w:spacing w:line="520" w:lineRule="exact"/>
              <w:ind w:firstLine="420" w:firstLineChars="200"/>
              <w:rPr>
                <w:szCs w:val="21"/>
              </w:rPr>
            </w:pPr>
            <w:r>
              <w:rPr>
                <w:rFonts w:hint="eastAsia" w:ascii="宋体" w:hAnsi="宋体" w:cs="宋体"/>
                <w:color w:val="000000"/>
                <w:kern w:val="0"/>
                <w:szCs w:val="21"/>
              </w:rPr>
              <w:t>2</w:t>
            </w:r>
          </w:p>
        </w:tc>
        <w:tc>
          <w:tcPr>
            <w:tcW w:w="810" w:type="dxa"/>
          </w:tcPr>
          <w:p>
            <w:pPr>
              <w:spacing w:line="520" w:lineRule="exact"/>
              <w:rPr>
                <w:szCs w:val="21"/>
              </w:rPr>
            </w:pPr>
          </w:p>
        </w:tc>
        <w:tc>
          <w:tcPr>
            <w:tcW w:w="1067" w:type="dxa"/>
          </w:tcPr>
          <w:p>
            <w:pPr>
              <w:spacing w:line="520" w:lineRule="exact"/>
              <w:rPr>
                <w:szCs w:val="21"/>
              </w:rPr>
            </w:pPr>
          </w:p>
        </w:tc>
        <w:tc>
          <w:tcPr>
            <w:tcW w:w="1080" w:type="dxa"/>
            <w:gridSpan w:val="2"/>
          </w:tcPr>
          <w:p>
            <w:pPr>
              <w:spacing w:line="520" w:lineRule="exact"/>
              <w:rPr>
                <w:szCs w:val="21"/>
              </w:rPr>
            </w:pPr>
          </w:p>
        </w:tc>
        <w:tc>
          <w:tcPr>
            <w:tcW w:w="1040" w:type="dxa"/>
          </w:tcPr>
          <w:p>
            <w:pPr>
              <w:spacing w:line="520" w:lineRule="exact"/>
              <w:rPr>
                <w:szCs w:val="21"/>
              </w:rPr>
            </w:pPr>
          </w:p>
        </w:tc>
        <w:tc>
          <w:tcPr>
            <w:tcW w:w="1067" w:type="dxa"/>
          </w:tcPr>
          <w:p>
            <w:pPr>
              <w:spacing w:line="520" w:lineRule="exact"/>
              <w:rPr>
                <w:szCs w:val="21"/>
              </w:rPr>
            </w:pPr>
          </w:p>
        </w:tc>
        <w:tc>
          <w:tcPr>
            <w:tcW w:w="1060" w:type="dxa"/>
          </w:tcPr>
          <w:p>
            <w:pPr>
              <w:spacing w:line="520" w:lineRule="exact"/>
              <w:rPr>
                <w:szCs w:val="21"/>
              </w:rPr>
            </w:pPr>
          </w:p>
        </w:tc>
        <w:tc>
          <w:tcPr>
            <w:tcW w:w="1460" w:type="dxa"/>
          </w:tcPr>
          <w:p>
            <w:pPr>
              <w:spacing w:line="520" w:lineRule="exact"/>
              <w:rPr>
                <w:szCs w:val="21"/>
              </w:rPr>
            </w:pPr>
          </w:p>
        </w:tc>
        <w:tc>
          <w:tcPr>
            <w:tcW w:w="715" w:type="dxa"/>
          </w:tcPr>
          <w:p>
            <w:pPr>
              <w:spacing w:line="520" w:lineRule="exact"/>
              <w:rPr>
                <w:szCs w:val="21"/>
              </w:rPr>
            </w:pPr>
          </w:p>
        </w:tc>
      </w:tr>
    </w:tbl>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br w:type="page"/>
      </w:r>
    </w:p>
    <w:p>
      <w:pPr>
        <w:spacing w:line="520" w:lineRule="exact"/>
        <w:rPr>
          <w:b/>
          <w:sz w:val="28"/>
          <w:szCs w:val="28"/>
        </w:rPr>
      </w:pPr>
      <w:r>
        <w:rPr>
          <w:rFonts w:hint="eastAsia" w:asciiTheme="majorEastAsia" w:hAnsiTheme="majorEastAsia" w:eastAsiaTheme="majorEastAsia"/>
          <w:b/>
          <w:sz w:val="28"/>
          <w:szCs w:val="28"/>
        </w:rPr>
        <w:t>附件4</w:t>
      </w:r>
    </w:p>
    <w:tbl>
      <w:tblPr>
        <w:tblStyle w:val="7"/>
        <w:tblW w:w="9381" w:type="dxa"/>
        <w:tblInd w:w="93" w:type="dxa"/>
        <w:tblLayout w:type="fixed"/>
        <w:tblCellMar>
          <w:top w:w="0" w:type="dxa"/>
          <w:left w:w="108" w:type="dxa"/>
          <w:bottom w:w="0" w:type="dxa"/>
          <w:right w:w="108" w:type="dxa"/>
        </w:tblCellMar>
      </w:tblPr>
      <w:tblGrid>
        <w:gridCol w:w="1067"/>
        <w:gridCol w:w="806"/>
        <w:gridCol w:w="1060"/>
        <w:gridCol w:w="1060"/>
        <w:gridCol w:w="1060"/>
        <w:gridCol w:w="1060"/>
        <w:gridCol w:w="1063"/>
        <w:gridCol w:w="1477"/>
        <w:gridCol w:w="728"/>
      </w:tblGrid>
      <w:tr>
        <w:tblPrEx>
          <w:tblCellMar>
            <w:top w:w="0" w:type="dxa"/>
            <w:left w:w="108" w:type="dxa"/>
            <w:bottom w:w="0" w:type="dxa"/>
            <w:right w:w="108" w:type="dxa"/>
          </w:tblCellMar>
        </w:tblPrEx>
        <w:trPr>
          <w:trHeight w:val="405" w:hRule="atLeast"/>
        </w:trPr>
        <w:tc>
          <w:tcPr>
            <w:tcW w:w="9381"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特色墙考核标准</w:t>
            </w:r>
          </w:p>
        </w:tc>
      </w:tr>
      <w:tr>
        <w:tblPrEx>
          <w:tblCellMar>
            <w:top w:w="0" w:type="dxa"/>
            <w:left w:w="108" w:type="dxa"/>
            <w:bottom w:w="0" w:type="dxa"/>
            <w:right w:w="108" w:type="dxa"/>
          </w:tblCellMar>
        </w:tblPrEx>
        <w:trPr>
          <w:trHeight w:val="285" w:hRule="atLeast"/>
        </w:trPr>
        <w:tc>
          <w:tcPr>
            <w:tcW w:w="9381"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1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8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530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855" w:hRule="atLeast"/>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在计划中呈现特色墙的内容</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根据主题活动内容按时呈现</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体现幼儿的参与性</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艺术性强，体现班级特色</w:t>
            </w:r>
          </w:p>
        </w:tc>
        <w:tc>
          <w:tcPr>
            <w:tcW w:w="10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每两周进行更换</w:t>
            </w: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7" w:hRule="atLeast"/>
        </w:trPr>
        <w:tc>
          <w:tcPr>
            <w:tcW w:w="10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77" w:hRule="atLeast"/>
        </w:trPr>
        <w:tc>
          <w:tcPr>
            <w:tcW w:w="10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520" w:lineRule="exact"/>
      </w:pPr>
    </w:p>
    <w:p>
      <w:pPr>
        <w:spacing w:line="520" w:lineRule="exact"/>
        <w:rPr>
          <w:rFonts w:hint="eastAsia"/>
          <w:b/>
          <w:sz w:val="28"/>
          <w:szCs w:val="28"/>
        </w:rPr>
      </w:pPr>
    </w:p>
    <w:p>
      <w:pPr>
        <w:spacing w:line="520" w:lineRule="exact"/>
        <w:rPr>
          <w:rFonts w:hint="eastAsia"/>
          <w:b/>
          <w:sz w:val="28"/>
          <w:szCs w:val="28"/>
        </w:rPr>
      </w:pPr>
    </w:p>
    <w:p>
      <w:pPr>
        <w:spacing w:line="520" w:lineRule="exact"/>
        <w:rPr>
          <w:rFonts w:hint="eastAsia"/>
          <w:b/>
          <w:sz w:val="28"/>
          <w:szCs w:val="28"/>
        </w:rPr>
      </w:pPr>
    </w:p>
    <w:p>
      <w:pPr>
        <w:spacing w:line="520" w:lineRule="exact"/>
        <w:rPr>
          <w:b/>
          <w:sz w:val="28"/>
          <w:szCs w:val="28"/>
        </w:rPr>
      </w:pPr>
      <w:r>
        <w:rPr>
          <w:rFonts w:hint="eastAsia"/>
          <w:b/>
          <w:sz w:val="28"/>
          <w:szCs w:val="28"/>
        </w:rPr>
        <w:t>附件5</w:t>
      </w:r>
    </w:p>
    <w:tbl>
      <w:tblPr>
        <w:tblStyle w:val="7"/>
        <w:tblW w:w="9722" w:type="dxa"/>
        <w:tblInd w:w="93" w:type="dxa"/>
        <w:tblLayout w:type="fixed"/>
        <w:tblCellMar>
          <w:top w:w="0" w:type="dxa"/>
          <w:left w:w="108" w:type="dxa"/>
          <w:bottom w:w="0" w:type="dxa"/>
          <w:right w:w="108" w:type="dxa"/>
        </w:tblCellMar>
      </w:tblPr>
      <w:tblGrid>
        <w:gridCol w:w="1066"/>
        <w:gridCol w:w="805"/>
        <w:gridCol w:w="1563"/>
        <w:gridCol w:w="1563"/>
        <w:gridCol w:w="1564"/>
        <w:gridCol w:w="1000"/>
        <w:gridCol w:w="515"/>
        <w:gridCol w:w="1290"/>
        <w:gridCol w:w="356"/>
      </w:tblGrid>
      <w:tr>
        <w:tblPrEx>
          <w:tblCellMar>
            <w:top w:w="0" w:type="dxa"/>
            <w:left w:w="108" w:type="dxa"/>
            <w:bottom w:w="0" w:type="dxa"/>
            <w:right w:w="108" w:type="dxa"/>
          </w:tblCellMar>
        </w:tblPrEx>
        <w:trPr>
          <w:trHeight w:val="405" w:hRule="atLeast"/>
        </w:trPr>
        <w:tc>
          <w:tcPr>
            <w:tcW w:w="9366" w:type="dxa"/>
            <w:gridSpan w:val="8"/>
            <w:tcBorders>
              <w:top w:val="nil"/>
              <w:left w:val="nil"/>
              <w:bottom w:val="nil"/>
              <w:right w:val="nil"/>
            </w:tcBorders>
            <w:shd w:val="clear" w:color="auto" w:fill="auto"/>
            <w:vAlign w:val="center"/>
          </w:tcPr>
          <w:p>
            <w:pPr>
              <w:jc w:val="center"/>
              <w:rPr>
                <w:rFonts w:ascii="宋体" w:hAnsi="宋体" w:cs="宋体"/>
                <w:b/>
                <w:bCs/>
                <w:color w:val="000000"/>
                <w:sz w:val="28"/>
                <w:szCs w:val="28"/>
              </w:rPr>
            </w:pPr>
            <w:r>
              <w:rPr>
                <w:rFonts w:hint="eastAsia"/>
                <w:b/>
                <w:bCs/>
                <w:color w:val="000000"/>
                <w:sz w:val="28"/>
                <w:szCs w:val="28"/>
              </w:rPr>
              <w:t>活动反馈（美篇）考核表</w:t>
            </w:r>
          </w:p>
        </w:tc>
        <w:tc>
          <w:tcPr>
            <w:tcW w:w="356" w:type="dxa"/>
            <w:tcBorders>
              <w:top w:val="nil"/>
              <w:left w:val="nil"/>
              <w:bottom w:val="nil"/>
              <w:right w:val="nil"/>
            </w:tcBorders>
            <w:shd w:val="clear" w:color="auto" w:fill="auto"/>
            <w:vAlign w:val="center"/>
          </w:tcPr>
          <w:p>
            <w:pPr>
              <w:rPr>
                <w:rFonts w:ascii="宋体" w:hAnsi="宋体" w:cs="宋体"/>
                <w:b/>
                <w:bCs/>
                <w:color w:val="000000"/>
                <w:sz w:val="32"/>
                <w:szCs w:val="32"/>
              </w:rPr>
            </w:pPr>
          </w:p>
        </w:tc>
      </w:tr>
      <w:tr>
        <w:tblPrEx>
          <w:tblCellMar>
            <w:top w:w="0" w:type="dxa"/>
            <w:left w:w="108" w:type="dxa"/>
            <w:bottom w:w="0" w:type="dxa"/>
            <w:right w:w="108" w:type="dxa"/>
          </w:tblCellMar>
        </w:tblPrEx>
        <w:trPr>
          <w:trHeight w:val="285" w:hRule="atLeast"/>
        </w:trPr>
        <w:tc>
          <w:tcPr>
            <w:tcW w:w="9722" w:type="dxa"/>
            <w:gridSpan w:val="9"/>
            <w:tcBorders>
              <w:top w:val="nil"/>
              <w:left w:val="nil"/>
              <w:bottom w:val="nil"/>
              <w:right w:val="nil"/>
            </w:tcBorders>
            <w:shd w:val="clear" w:color="auto" w:fill="auto"/>
            <w:vAlign w:val="center"/>
          </w:tcPr>
          <w:p>
            <w:pPr>
              <w:rPr>
                <w:rFonts w:ascii="宋体" w:hAnsi="宋体" w:cs="宋体"/>
                <w:color w:val="000000"/>
                <w:szCs w:val="21"/>
              </w:rPr>
            </w:pPr>
            <w:r>
              <w:rPr>
                <w:rFonts w:hint="eastAsia" w:ascii="宋体" w:hAnsi="宋体"/>
                <w:color w:val="000000"/>
                <w:szCs w:val="21"/>
              </w:rPr>
              <w:t>核查人：                                            核查日期：</w:t>
            </w:r>
          </w:p>
        </w:tc>
      </w:tr>
      <w:tr>
        <w:tblPrEx>
          <w:tblCellMar>
            <w:top w:w="0" w:type="dxa"/>
            <w:left w:w="108" w:type="dxa"/>
            <w:bottom w:w="0" w:type="dxa"/>
            <w:right w:w="108" w:type="dxa"/>
          </w:tblCellMar>
        </w:tblPrEx>
        <w:trPr>
          <w:trHeight w:val="285" w:hRule="atLeast"/>
        </w:trPr>
        <w:tc>
          <w:tcPr>
            <w:tcW w:w="10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序号</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姓名</w:t>
            </w:r>
          </w:p>
        </w:tc>
        <w:tc>
          <w:tcPr>
            <w:tcW w:w="469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考核标准及分值</w:t>
            </w:r>
          </w:p>
        </w:tc>
        <w:tc>
          <w:tcPr>
            <w:tcW w:w="15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考核得分          （满分10分）</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olor w:val="000000"/>
                <w:szCs w:val="21"/>
              </w:rPr>
            </w:pPr>
            <w:r>
              <w:rPr>
                <w:rFonts w:hint="eastAsia" w:ascii="宋体" w:hAnsi="宋体"/>
                <w:color w:val="000000"/>
                <w:szCs w:val="21"/>
              </w:rPr>
              <w:t xml:space="preserve">考 核 </w:t>
            </w:r>
          </w:p>
          <w:p>
            <w:pPr>
              <w:jc w:val="center"/>
              <w:rPr>
                <w:rFonts w:ascii="宋体" w:hAnsi="宋体" w:cs="宋体"/>
                <w:color w:val="000000"/>
                <w:szCs w:val="21"/>
              </w:rPr>
            </w:pPr>
            <w:r>
              <w:rPr>
                <w:rFonts w:hint="eastAsia" w:ascii="宋体" w:hAnsi="宋体"/>
                <w:color w:val="000000"/>
                <w:szCs w:val="21"/>
              </w:rPr>
              <w:t>评 价</w:t>
            </w:r>
          </w:p>
        </w:tc>
        <w:tc>
          <w:tcPr>
            <w:tcW w:w="356" w:type="dxa"/>
            <w:tcBorders>
              <w:top w:val="nil"/>
              <w:left w:val="nil"/>
              <w:bottom w:val="nil"/>
              <w:right w:val="nil"/>
            </w:tcBorders>
            <w:shd w:val="clear" w:color="auto" w:fill="auto"/>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1995" w:hRule="atLeast"/>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5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文本格式规范，主题突出，内容丰富，语言通顺，无错别字</w:t>
            </w:r>
          </w:p>
        </w:tc>
        <w:tc>
          <w:tcPr>
            <w:tcW w:w="15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图片解读到位，语言准确</w:t>
            </w:r>
          </w:p>
        </w:tc>
        <w:tc>
          <w:tcPr>
            <w:tcW w:w="15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能按数量和时间要求发布</w:t>
            </w: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56" w:type="dxa"/>
            <w:tcBorders>
              <w:top w:val="nil"/>
              <w:left w:val="nil"/>
              <w:bottom w:val="nil"/>
              <w:right w:val="nil"/>
            </w:tcBorders>
            <w:shd w:val="clear" w:color="auto" w:fill="auto"/>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285" w:hRule="atLeast"/>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8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5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4分</w:t>
            </w:r>
          </w:p>
        </w:tc>
        <w:tc>
          <w:tcPr>
            <w:tcW w:w="15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3分</w:t>
            </w:r>
          </w:p>
        </w:tc>
        <w:tc>
          <w:tcPr>
            <w:tcW w:w="15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3分</w:t>
            </w: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356" w:type="dxa"/>
            <w:tcBorders>
              <w:top w:val="nil"/>
              <w:left w:val="nil"/>
              <w:bottom w:val="nil"/>
              <w:right w:val="nil"/>
            </w:tcBorders>
            <w:shd w:val="clear" w:color="auto" w:fill="auto"/>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612" w:hRule="atLeast"/>
        </w:trPr>
        <w:tc>
          <w:tcPr>
            <w:tcW w:w="10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1</w:t>
            </w:r>
          </w:p>
        </w:tc>
        <w:tc>
          <w:tcPr>
            <w:tcW w:w="8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3" w:type="dxa"/>
            <w:tcBorders>
              <w:top w:val="nil"/>
              <w:left w:val="nil"/>
              <w:bottom w:val="nil"/>
              <w:right w:val="nil"/>
            </w:tcBorders>
            <w:shd w:val="clear" w:color="auto" w:fill="auto"/>
            <w:vAlign w:val="center"/>
          </w:tcPr>
          <w:p>
            <w:pPr>
              <w:rPr>
                <w:rFonts w:ascii="宋体" w:hAnsi="宋体" w:cs="宋体"/>
                <w:color w:val="000000"/>
                <w:szCs w:val="21"/>
              </w:rPr>
            </w:pPr>
          </w:p>
        </w:tc>
        <w:tc>
          <w:tcPr>
            <w:tcW w:w="156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1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29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356" w:type="dxa"/>
            <w:tcBorders>
              <w:top w:val="nil"/>
              <w:left w:val="nil"/>
              <w:bottom w:val="nil"/>
              <w:right w:val="nil"/>
            </w:tcBorders>
            <w:shd w:val="clear" w:color="auto" w:fill="auto"/>
            <w:vAlign w:val="center"/>
          </w:tcPr>
          <w:p>
            <w:pPr>
              <w:rPr>
                <w:rFonts w:ascii="宋体" w:hAnsi="宋体" w:cs="宋体"/>
                <w:color w:val="000000"/>
                <w:szCs w:val="21"/>
              </w:rPr>
            </w:pPr>
          </w:p>
        </w:tc>
      </w:tr>
      <w:tr>
        <w:tblPrEx>
          <w:tblCellMar>
            <w:top w:w="0" w:type="dxa"/>
            <w:left w:w="108" w:type="dxa"/>
            <w:bottom w:w="0" w:type="dxa"/>
            <w:right w:w="108" w:type="dxa"/>
          </w:tblCellMar>
        </w:tblPrEx>
        <w:trPr>
          <w:trHeight w:val="612" w:hRule="atLeast"/>
        </w:trPr>
        <w:tc>
          <w:tcPr>
            <w:tcW w:w="10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2</w:t>
            </w:r>
          </w:p>
        </w:tc>
        <w:tc>
          <w:tcPr>
            <w:tcW w:w="80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6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515"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129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olor w:val="000000"/>
                <w:szCs w:val="21"/>
              </w:rPr>
              <w:t>　</w:t>
            </w:r>
          </w:p>
        </w:tc>
        <w:tc>
          <w:tcPr>
            <w:tcW w:w="356" w:type="dxa"/>
            <w:tcBorders>
              <w:top w:val="nil"/>
              <w:left w:val="nil"/>
              <w:bottom w:val="nil"/>
              <w:right w:val="nil"/>
            </w:tcBorders>
            <w:shd w:val="clear" w:color="auto" w:fill="auto"/>
            <w:vAlign w:val="center"/>
          </w:tcPr>
          <w:p>
            <w:pPr>
              <w:rPr>
                <w:rFonts w:ascii="宋体" w:hAnsi="宋体" w:cs="宋体"/>
                <w:color w:val="000000"/>
                <w:szCs w:val="21"/>
              </w:rPr>
            </w:pPr>
          </w:p>
        </w:tc>
      </w:tr>
      <w:tr>
        <w:tblPrEx>
          <w:tblCellMar>
            <w:top w:w="0" w:type="dxa"/>
            <w:left w:w="108" w:type="dxa"/>
            <w:bottom w:w="0" w:type="dxa"/>
            <w:right w:w="108" w:type="dxa"/>
          </w:tblCellMar>
        </w:tblPrEx>
        <w:trPr>
          <w:gridAfter w:val="2"/>
          <w:wAfter w:w="1646" w:type="dxa"/>
          <w:trHeight w:val="405" w:hRule="atLeast"/>
        </w:trPr>
        <w:tc>
          <w:tcPr>
            <w:tcW w:w="7561" w:type="dxa"/>
            <w:gridSpan w:val="6"/>
            <w:tcBorders>
              <w:top w:val="nil"/>
              <w:left w:val="nil"/>
              <w:bottom w:val="nil"/>
              <w:right w:val="nil"/>
            </w:tcBorders>
            <w:shd w:val="clear" w:color="auto" w:fill="auto"/>
            <w:vAlign w:val="center"/>
          </w:tcPr>
          <w:p>
            <w:pPr>
              <w:widowControl/>
              <w:rPr>
                <w:rFonts w:ascii="宋体" w:hAnsi="宋体" w:cs="宋体"/>
                <w:b/>
                <w:bCs/>
                <w:color w:val="000000"/>
                <w:kern w:val="0"/>
                <w:szCs w:val="21"/>
              </w:rPr>
            </w:pPr>
          </w:p>
        </w:tc>
        <w:tc>
          <w:tcPr>
            <w:tcW w:w="515" w:type="dxa"/>
            <w:tcBorders>
              <w:top w:val="nil"/>
              <w:left w:val="nil"/>
              <w:bottom w:val="nil"/>
              <w:right w:val="nil"/>
            </w:tcBorders>
            <w:shd w:val="clear" w:color="auto" w:fill="auto"/>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gridAfter w:val="2"/>
          <w:wAfter w:w="1646" w:type="dxa"/>
          <w:trHeight w:val="285" w:hRule="atLeast"/>
        </w:trPr>
        <w:tc>
          <w:tcPr>
            <w:tcW w:w="8076"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r>
    </w:tbl>
    <w:p>
      <w:pPr>
        <w:rPr>
          <w:rFonts w:hint="eastAsia" w:ascii="宋体" w:hAnsi="宋体"/>
          <w:b/>
          <w:sz w:val="32"/>
          <w:szCs w:val="32"/>
        </w:rPr>
      </w:pPr>
    </w:p>
    <w:p>
      <w:pPr>
        <w:ind w:firstLine="964" w:firstLineChars="300"/>
        <w:rPr>
          <w:rFonts w:hint="eastAsia" w:ascii="宋体" w:hAnsi="宋体"/>
          <w:b/>
          <w:sz w:val="32"/>
          <w:szCs w:val="32"/>
        </w:rPr>
      </w:pPr>
      <w:r>
        <w:rPr>
          <w:rFonts w:hint="eastAsia" w:ascii="宋体" w:hAnsi="宋体"/>
          <w:b/>
          <w:sz w:val="32"/>
          <w:szCs w:val="32"/>
        </w:rPr>
        <w:br w:type="page"/>
      </w:r>
    </w:p>
    <w:p>
      <w:pPr>
        <w:jc w:val="center"/>
        <w:rPr>
          <w:rFonts w:ascii="宋体"/>
          <w:b/>
          <w:sz w:val="36"/>
          <w:szCs w:val="36"/>
        </w:rPr>
      </w:pPr>
      <w:r>
        <w:rPr>
          <w:rFonts w:hint="eastAsia" w:ascii="宋体" w:hAnsi="宋体"/>
          <w:b/>
          <w:sz w:val="36"/>
          <w:szCs w:val="36"/>
        </w:rPr>
        <w:t>5.15幼教中心幼儿午点环节教师作业指导书</w:t>
      </w:r>
    </w:p>
    <w:tbl>
      <w:tblPr>
        <w:tblStyle w:val="7"/>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kern w:val="0"/>
                <w:sz w:val="28"/>
                <w:szCs w:val="28"/>
              </w:rPr>
            </w:pPr>
            <w:r>
              <w:rPr>
                <w:rFonts w:hint="eastAsia" w:ascii="宋体" w:hAnsi="宋体" w:eastAsia="宋体" w:cs="宋体"/>
                <w:b/>
                <w:bCs/>
                <w:kern w:val="0"/>
                <w:sz w:val="28"/>
                <w:szCs w:val="28"/>
              </w:rPr>
              <w:t>程序</w:t>
            </w:r>
          </w:p>
        </w:tc>
        <w:tc>
          <w:tcPr>
            <w:tcW w:w="8253" w:type="dxa"/>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作业指导及标准要求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89" w:type="dxa"/>
            <w:vAlign w:val="center"/>
          </w:tcPr>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餐前</w:t>
            </w:r>
          </w:p>
        </w:tc>
        <w:tc>
          <w:tcPr>
            <w:tcW w:w="8253" w:type="dxa"/>
            <w:vAlign w:val="center"/>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餐桌清洁与消毒</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先用清洁布清水擦拭一遍，再用消毒布和浓度配比1:200的消毒液擦拭，消毒液在桌面滞留10分钟后用清水擦拭干净，擦拭时按“之”字型顺序并擦拭桌子四周。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换装</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⑴取餐老师需穿着统一配发的头巾、围裙、套袖、口罩。</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⑵严格按六步洗手法洗手后方可取餐。</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取餐</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⑴</w:t>
            </w:r>
            <w:r>
              <w:rPr>
                <w:rFonts w:hint="eastAsia" w:ascii="宋体" w:hAnsi="宋体" w:eastAsia="宋体" w:cs="宋体"/>
                <w:kern w:val="0"/>
                <w:sz w:val="28"/>
                <w:szCs w:val="28"/>
              </w:rPr>
              <w:t>拿齐所需分餐餐具：勺子、铲子、夹子等。</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⑵</w:t>
            </w:r>
            <w:r>
              <w:rPr>
                <w:rFonts w:hint="eastAsia" w:ascii="宋体" w:hAnsi="宋体" w:eastAsia="宋体" w:cs="宋体"/>
                <w:kern w:val="0"/>
                <w:sz w:val="28"/>
                <w:szCs w:val="28"/>
              </w:rPr>
              <w:t>冬季准备消毒好的棉盖布，春、夏、秋准备消毒好的单层盖布。</w:t>
            </w:r>
          </w:p>
          <w:p>
            <w:pPr>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89" w:type="dxa"/>
            <w:vAlign w:val="center"/>
          </w:tcPr>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进餐</w:t>
            </w:r>
          </w:p>
        </w:tc>
        <w:tc>
          <w:tcPr>
            <w:tcW w:w="8253" w:type="dxa"/>
            <w:vAlign w:val="center"/>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分餐</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⑴</w:t>
            </w:r>
            <w:r>
              <w:rPr>
                <w:rFonts w:hint="eastAsia" w:ascii="宋体" w:hAnsi="宋体" w:eastAsia="宋体" w:cs="宋体"/>
                <w:kern w:val="0"/>
                <w:sz w:val="28"/>
                <w:szCs w:val="28"/>
              </w:rPr>
              <w:t>将点心按照餐桌的幼儿人数平均分配好。</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⑵</w:t>
            </w:r>
            <w:r>
              <w:rPr>
                <w:rFonts w:hint="eastAsia" w:ascii="宋体" w:hAnsi="宋体" w:eastAsia="宋体" w:cs="宋体"/>
                <w:kern w:val="0"/>
                <w:sz w:val="28"/>
                <w:szCs w:val="28"/>
              </w:rPr>
              <w:t>每张餐桌放置一个放残渣的盘子。</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⑶</w:t>
            </w:r>
            <w:r>
              <w:rPr>
                <w:rFonts w:hint="eastAsia" w:ascii="宋体" w:hAnsi="宋体" w:eastAsia="宋体" w:cs="宋体"/>
                <w:kern w:val="0"/>
                <w:sz w:val="28"/>
                <w:szCs w:val="28"/>
              </w:rPr>
              <w:t>分发点心不要过满，少量多添。</w:t>
            </w:r>
          </w:p>
          <w:p>
            <w:pPr>
              <w:ind w:firstLine="560" w:firstLineChars="200"/>
              <w:rPr>
                <w:rFonts w:hint="eastAsia" w:ascii="宋体" w:hAnsi="宋体" w:eastAsia="宋体" w:cs="宋体"/>
                <w:kern w:val="0"/>
                <w:sz w:val="28"/>
                <w:szCs w:val="28"/>
              </w:rPr>
            </w:pPr>
            <w:r>
              <w:rPr>
                <w:rFonts w:hint="eastAsia" w:ascii="宋体" w:hAnsi="宋体" w:cs="宋体"/>
                <w:kern w:val="0"/>
                <w:sz w:val="28"/>
                <w:szCs w:val="28"/>
                <w:lang w:eastAsia="zh-CN"/>
              </w:rPr>
              <w:t>⑷</w:t>
            </w:r>
            <w:r>
              <w:rPr>
                <w:rFonts w:hint="eastAsia" w:ascii="宋体" w:hAnsi="宋体" w:eastAsia="宋体" w:cs="宋体"/>
                <w:kern w:val="0"/>
                <w:sz w:val="28"/>
                <w:szCs w:val="28"/>
              </w:rPr>
              <w:t>为幼儿分餐时，不可从幼儿头顶上递送餐盘。</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取餐</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小班幼儿由老师将分好的点心放到餐桌上</w:t>
            </w:r>
            <w:r>
              <w:rPr>
                <w:rFonts w:hint="eastAsia" w:ascii="宋体" w:hAnsi="宋体" w:cs="宋体"/>
                <w:kern w:val="0"/>
                <w:sz w:val="28"/>
                <w:szCs w:val="28"/>
                <w:lang w:eastAsia="zh-CN"/>
              </w:rPr>
              <w:t>，</w:t>
            </w:r>
            <w:r>
              <w:rPr>
                <w:rFonts w:hint="eastAsia" w:ascii="宋体" w:hAnsi="宋体" w:eastAsia="宋体" w:cs="宋体"/>
                <w:kern w:val="0"/>
                <w:sz w:val="28"/>
                <w:szCs w:val="28"/>
              </w:rPr>
              <w:t>中大班幼儿有秩序排队取餐或由值日生分发。</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注：大班幼儿还可尝试自助取餐的形式，教师指导幼儿养成少拿勤添，不浪费、不挑食的良好习惯。</w:t>
            </w:r>
          </w:p>
          <w:p>
            <w:pPr>
              <w:ind w:firstLine="420" w:firstLineChars="15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进餐指导</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⑴进餐时，幼儿双脚要平放在地面上，身体坐端正，上身略微前倾，前臂自然地放在餐桌的边缘处。指导时应随时关注幼儿的坐姿，看到不良姿势及时纠正。</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⑵引导幼儿细嚼慢咽，不慌不忙，不砸嘴，一口嚼细咽下，再吃另一口。</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⑶不在进餐中处理问题、批评幼儿，保证幼儿良好的进餐情绪。不催促幼儿。</w:t>
            </w:r>
          </w:p>
          <w:p>
            <w:pPr>
              <w:ind w:firstLine="560" w:firstLineChars="200"/>
              <w:rPr>
                <w:rFonts w:hint="eastAsia" w:ascii="宋体" w:hAnsi="宋体" w:eastAsia="宋体" w:cs="宋体"/>
                <w:kern w:val="0"/>
                <w:sz w:val="28"/>
                <w:szCs w:val="28"/>
              </w:rPr>
            </w:pPr>
            <w:r>
              <w:rPr>
                <w:rFonts w:hint="eastAsia" w:ascii="宋体" w:hAnsi="宋体" w:eastAsia="宋体" w:cs="宋体"/>
                <w:sz w:val="28"/>
                <w:szCs w:val="28"/>
              </w:rPr>
              <w:t>⑷</w:t>
            </w:r>
            <w:r>
              <w:rPr>
                <w:rFonts w:hint="eastAsia" w:ascii="宋体" w:hAnsi="宋体" w:eastAsia="宋体" w:cs="宋体"/>
                <w:kern w:val="0"/>
                <w:sz w:val="28"/>
                <w:szCs w:val="28"/>
              </w:rPr>
              <w:t>及时询问幼儿是否增添，对于挑食的幼儿积极正面引导。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89" w:type="dxa"/>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 xml:space="preserve">餐后 </w:t>
            </w:r>
          </w:p>
        </w:tc>
        <w:tc>
          <w:tcPr>
            <w:tcW w:w="8253" w:type="dxa"/>
          </w:tcPr>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整理餐桌和餐具</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⑴引导幼儿餐后收拾餐具并放至指定容器内。</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⑵为值日生准备小抹布，指导值日生清理桌面。</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清洁餐桌和地面</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餐桌清洁：将餐桌上公用渣盘的残渣倒入垃圾桶，再将桌面的残渣清理干净。用清水擦拭桌面，并使用“之”的方法和顺序擦拭桌面和周边。确保桌面干净，无食物残渣，无油腻。如桌面较油腻，要用洗涤剂擦一遍，再用清水擦拭。</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⑵地面清洁：所有幼儿进餐完毕后方可地面清洁。</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具体方法：先清扫再拖地。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清扫时用潮湿的扫帚按由里向外顺序清扫。扫地时一定将扫帚压住地面，以免尘土飞扬。将地面所有饭粒、菜渣等清扫干净。</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清扫后，用半湿拖把拖地。拖地时，人要倒退走，以防把拖干净的地面踩脏。拖完后将拖布冲洗干净、控水。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拖把使用清洗要求：</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⑴拖把按规定做好标记:室内拖把、室外拖把、厕所拖把、厕所干拖把。</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⑵悬挂在固定位置。</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⑶用专用清洁桶清洗拖把。</w:t>
            </w:r>
          </w:p>
          <w:p>
            <w:pPr>
              <w:ind w:firstLine="560" w:firstLineChars="200"/>
              <w:jc w:val="left"/>
              <w:rPr>
                <w:rFonts w:hint="eastAsia" w:ascii="宋体" w:hAnsi="宋体" w:eastAsia="宋体" w:cs="宋体"/>
                <w:kern w:val="0"/>
                <w:sz w:val="28"/>
                <w:szCs w:val="28"/>
              </w:rPr>
            </w:pPr>
            <w:r>
              <w:rPr>
                <w:rFonts w:hint="eastAsia" w:ascii="宋体" w:hAnsi="宋体" w:eastAsia="宋体" w:cs="宋体"/>
                <w:sz w:val="28"/>
                <w:szCs w:val="28"/>
              </w:rPr>
              <w:t>⑷</w:t>
            </w:r>
            <w:r>
              <w:rPr>
                <w:rFonts w:hint="eastAsia" w:ascii="宋体" w:hAnsi="宋体" w:eastAsia="宋体" w:cs="宋体"/>
                <w:kern w:val="0"/>
                <w:sz w:val="28"/>
                <w:szCs w:val="28"/>
              </w:rPr>
              <w:t>每次使用完毕，必须用清水清洁彻底。</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⑸每日离园前先用清洁剂彻底清洁，再用浓度为0.5%的84消毒液浸泡十分钟，悬挂固定位置。</w:t>
            </w:r>
          </w:p>
          <w:p>
            <w:pPr>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⑹每日中午阳光下曝晒1-2小时。</w:t>
            </w:r>
          </w:p>
          <w:p>
            <w:pPr>
              <w:ind w:firstLine="560" w:firstLineChars="200"/>
              <w:rPr>
                <w:rFonts w:hint="eastAsia" w:ascii="宋体" w:hAnsi="宋体" w:eastAsia="宋体" w:cs="宋体"/>
                <w:kern w:val="0"/>
                <w:sz w:val="28"/>
                <w:szCs w:val="28"/>
              </w:rPr>
            </w:pPr>
          </w:p>
        </w:tc>
      </w:tr>
    </w:tbl>
    <w:p>
      <w:pPr>
        <w:spacing w:line="520" w:lineRule="exact"/>
        <w:rPr>
          <w:rFonts w:hint="eastAsia" w:ascii="宋体" w:hAnsi="宋体" w:eastAsia="宋体" w:cs="宋体"/>
          <w:sz w:val="28"/>
          <w:szCs w:val="28"/>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rPr>
          <w:rFonts w:ascii="宋体" w:hAnsi="宋体"/>
          <w:b/>
          <w:sz w:val="32"/>
          <w:szCs w:val="32"/>
        </w:rPr>
      </w:pPr>
    </w:p>
    <w:p>
      <w:pPr>
        <w:jc w:val="center"/>
        <w:rPr>
          <w:rFonts w:ascii="宋体" w:hAnsi="宋体"/>
          <w:b/>
          <w:sz w:val="36"/>
          <w:szCs w:val="36"/>
        </w:rPr>
      </w:pPr>
      <w:r>
        <w:rPr>
          <w:rFonts w:hint="eastAsia" w:ascii="宋体" w:hAnsi="宋体"/>
          <w:b/>
          <w:sz w:val="36"/>
          <w:szCs w:val="36"/>
        </w:rPr>
        <w:t>5.16幼教中心离园环节教师作业指导书</w:t>
      </w:r>
    </w:p>
    <w:tbl>
      <w:tblPr>
        <w:tblStyle w:val="8"/>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57" w:type="dxa"/>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 xml:space="preserve">                                  </w:t>
            </w:r>
            <w:r>
              <w:rPr>
                <w:rFonts w:hint="eastAsia" w:ascii="宋体" w:hAnsi="宋体" w:eastAsia="宋体" w:cs="宋体"/>
                <w:b/>
                <w:bCs/>
                <w:kern w:val="0"/>
                <w:sz w:val="28"/>
                <w:szCs w:val="28"/>
              </w:rPr>
              <w:t>离园</w:t>
            </w:r>
          </w:p>
        </w:tc>
        <w:tc>
          <w:tcPr>
            <w:tcW w:w="8536" w:type="dxa"/>
          </w:tcPr>
          <w:p>
            <w:pPr>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离园时间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 xml:space="preserve">托班：16:20，小班：16:30，中班：16:40，大班：16:50 </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cs="宋体"/>
                <w:kern w:val="0"/>
                <w:sz w:val="28"/>
                <w:szCs w:val="28"/>
                <w:lang w:eastAsia="zh-CN"/>
              </w:rPr>
              <w:t>、</w:t>
            </w:r>
            <w:r>
              <w:rPr>
                <w:rFonts w:hint="eastAsia" w:ascii="宋体" w:hAnsi="宋体" w:eastAsia="宋体" w:cs="宋体"/>
                <w:kern w:val="0"/>
                <w:sz w:val="28"/>
                <w:szCs w:val="28"/>
              </w:rPr>
              <w:t>组织安静有趣的室内活动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⑴采用谈话的方式引导幼儿回顾一天的生活，鼓励点滴进步，提出要求。</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⑵组织阅读或活动区活动，使离园活动安全有序。</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cs="宋体"/>
                <w:kern w:val="0"/>
                <w:sz w:val="28"/>
                <w:szCs w:val="28"/>
                <w:lang w:eastAsia="zh-CN"/>
              </w:rPr>
              <w:t>、</w:t>
            </w:r>
            <w:r>
              <w:rPr>
                <w:rFonts w:hint="eastAsia" w:ascii="宋体" w:hAnsi="宋体" w:eastAsia="宋体" w:cs="宋体"/>
                <w:kern w:val="0"/>
                <w:sz w:val="28"/>
                <w:szCs w:val="28"/>
              </w:rPr>
              <w:t>做好离园前检查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⑴身体健康状况的检查。对幼儿的肢体活动及表皮皮肤进行检查。传染病流行期间重点观察有无传染病早期表现。对于精神状态不佳、身体不适或有外伤的幼儿给予特别关注，并在离园时向家长说明。</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⑵检查幼儿仪表是否整洁，提醒幼儿带好回家的物品。</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小班:教师帮助幼儿整理仪表，检查幼儿面部卫生、衣服穿戴是否整齐，鞋子有无穿反，帮助幼儿整理应带回的衣物、药品及通知文字材料等。</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中班：教师指导幼儿整理仪表，检查幼儿面部卫生、衣服穿戴是否整齐，鞋子有无穿反，帮助幼儿整理应带回的衣物、药品及通知文字材料等</w:t>
            </w:r>
            <w:r>
              <w:rPr>
                <w:rFonts w:hint="eastAsia" w:ascii="宋体" w:hAnsi="宋体" w:cs="宋体"/>
                <w:kern w:val="0"/>
                <w:sz w:val="28"/>
                <w:szCs w:val="28"/>
                <w:lang w:eastAsia="zh-CN"/>
              </w:rPr>
              <w:t>。</w:t>
            </w:r>
            <w:r>
              <w:rPr>
                <w:rFonts w:hint="eastAsia" w:ascii="宋体" w:hAnsi="宋体" w:eastAsia="宋体" w:cs="宋体"/>
                <w:kern w:val="0"/>
                <w:sz w:val="28"/>
                <w:szCs w:val="28"/>
              </w:rPr>
              <w:t xml:space="preserve">   </w:t>
            </w:r>
          </w:p>
          <w:p>
            <w:pPr>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rPr>
              <w:t>大班：值日生协助检查幼儿整理仪表，检查幼儿面部卫生、衣服穿戴是否整齐，鞋子有无穿反，提醒幼儿整理应带回的衣物、药品及通知文字材料等</w:t>
            </w:r>
            <w:r>
              <w:rPr>
                <w:rFonts w:hint="eastAsia" w:ascii="宋体" w:hAnsi="宋体" w:cs="宋体"/>
                <w:kern w:val="0"/>
                <w:sz w:val="28"/>
                <w:szCs w:val="28"/>
                <w:lang w:eastAsia="zh-CN"/>
              </w:rPr>
              <w:t>。</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cs="宋体"/>
                <w:kern w:val="0"/>
                <w:sz w:val="28"/>
                <w:szCs w:val="28"/>
                <w:lang w:eastAsia="zh-CN"/>
              </w:rPr>
              <w:t>、</w:t>
            </w:r>
            <w:r>
              <w:rPr>
                <w:rFonts w:hint="eastAsia" w:ascii="宋体" w:hAnsi="宋体" w:eastAsia="宋体" w:cs="宋体"/>
                <w:kern w:val="0"/>
                <w:sz w:val="28"/>
                <w:szCs w:val="28"/>
              </w:rPr>
              <w:t>清点幼儿人数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⑴幼儿离园前，教师按照当天的出勤记录清点幼儿人数。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⑵教师检查班级中的每个角落，以防遗漏幼儿。</w:t>
            </w:r>
          </w:p>
          <w:p>
            <w:pPr>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4</w:t>
            </w:r>
            <w:r>
              <w:rPr>
                <w:rFonts w:hint="eastAsia" w:ascii="宋体" w:hAnsi="宋体" w:cs="宋体"/>
                <w:bCs/>
                <w:kern w:val="0"/>
                <w:sz w:val="28"/>
                <w:szCs w:val="28"/>
                <w:lang w:eastAsia="zh-CN"/>
              </w:rPr>
              <w:t>、</w:t>
            </w:r>
            <w:r>
              <w:rPr>
                <w:rFonts w:hint="eastAsia" w:ascii="宋体" w:hAnsi="宋体" w:eastAsia="宋体" w:cs="宋体"/>
                <w:bCs/>
                <w:kern w:val="0"/>
                <w:sz w:val="28"/>
                <w:szCs w:val="28"/>
              </w:rPr>
              <w:t>组织幼儿离园</w:t>
            </w:r>
          </w:p>
          <w:p>
            <w:pPr>
              <w:rPr>
                <w:rFonts w:hint="eastAsia" w:ascii="宋体" w:hAnsi="宋体" w:eastAsia="宋体" w:cs="宋体"/>
                <w:bCs/>
                <w:kern w:val="0"/>
                <w:sz w:val="28"/>
                <w:szCs w:val="28"/>
              </w:rPr>
            </w:pPr>
            <w:r>
              <w:rPr>
                <w:rFonts w:hint="eastAsia" w:ascii="宋体" w:hAnsi="宋体" w:eastAsia="宋体" w:cs="宋体"/>
                <w:bCs/>
                <w:kern w:val="0"/>
                <w:sz w:val="28"/>
                <w:szCs w:val="28"/>
              </w:rPr>
              <w:t>室外离园：</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⑴组织幼儿排队，清点人数。</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⑵上下楼梯时至少有两位教师在队伍的前半部分、后半部分处看护幼儿，把幼儿组织在自己的视线范围之内，发现问题及时处理。</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⑶幼儿上下楼梯时一律靠右行，教师指导幼儿要一个跟着一个走，不推不挤，不打闹，不拉手并排走，不在楼梯台阶上跳。</w:t>
            </w:r>
          </w:p>
          <w:p>
            <w:pPr>
              <w:pStyle w:val="6"/>
              <w:widowControl/>
              <w:shd w:val="clear" w:color="auto" w:fill="FFFFFF"/>
              <w:spacing w:beforeAutospacing="0" w:afterAutospacing="0"/>
              <w:ind w:firstLine="560" w:firstLineChars="200"/>
              <w:rPr>
                <w:rFonts w:hint="eastAsia" w:ascii="宋体" w:hAnsi="宋体" w:eastAsia="宋体" w:cs="宋体"/>
                <w:sz w:val="28"/>
                <w:szCs w:val="28"/>
              </w:rPr>
            </w:pPr>
            <w:r>
              <w:rPr>
                <w:rFonts w:hint="eastAsia" w:ascii="宋体" w:hAnsi="宋体" w:eastAsia="宋体" w:cs="宋体"/>
                <w:sz w:val="28"/>
                <w:szCs w:val="28"/>
              </w:rPr>
              <w:t>⑷提醒幼儿上下楼梯时，有紧急的事情要告知老师，老师引领幼儿去一边处理，避免突然停下来造成堵塞。</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⑸教师带领幼儿到院子里后要站在幼儿园统一规定的位置，不可离门口太近。</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⑹一名教师在门口根据家长排队顺序召唤幼儿，另一名教师维持秩序。</w:t>
            </w:r>
          </w:p>
          <w:p>
            <w:pPr>
              <w:rPr>
                <w:rFonts w:hint="eastAsia" w:ascii="宋体" w:hAnsi="宋体" w:eastAsia="宋体" w:cs="宋体"/>
                <w:kern w:val="0"/>
                <w:sz w:val="28"/>
                <w:szCs w:val="28"/>
              </w:rPr>
            </w:pPr>
            <w:r>
              <w:rPr>
                <w:rFonts w:hint="eastAsia" w:ascii="宋体" w:hAnsi="宋体" w:eastAsia="宋体" w:cs="宋体"/>
                <w:kern w:val="0"/>
                <w:sz w:val="28"/>
                <w:szCs w:val="28"/>
              </w:rPr>
              <w:t>室内离园：</w:t>
            </w:r>
          </w:p>
          <w:p>
            <w:pPr>
              <w:rPr>
                <w:rFonts w:hint="eastAsia" w:ascii="宋体" w:hAnsi="宋体" w:eastAsia="宋体" w:cs="宋体"/>
                <w:kern w:val="0"/>
                <w:sz w:val="28"/>
                <w:szCs w:val="28"/>
              </w:rPr>
            </w:pPr>
            <w:r>
              <w:rPr>
                <w:rFonts w:hint="eastAsia" w:ascii="宋体" w:hAnsi="宋体" w:eastAsia="宋体" w:cs="宋体"/>
                <w:kern w:val="0"/>
                <w:sz w:val="28"/>
                <w:szCs w:val="28"/>
              </w:rPr>
              <w:t xml:space="preserve">    ⑴教师站于活动室门口，站姿规范。</w:t>
            </w:r>
          </w:p>
          <w:p>
            <w:pPr>
              <w:rPr>
                <w:rFonts w:hint="eastAsia" w:ascii="宋体" w:hAnsi="宋体" w:eastAsia="宋体" w:cs="宋体"/>
                <w:kern w:val="0"/>
                <w:sz w:val="28"/>
                <w:szCs w:val="28"/>
              </w:rPr>
            </w:pPr>
            <w:r>
              <w:rPr>
                <w:rFonts w:hint="eastAsia" w:ascii="宋体" w:hAnsi="宋体" w:eastAsia="宋体" w:cs="宋体"/>
                <w:kern w:val="0"/>
                <w:sz w:val="28"/>
                <w:szCs w:val="28"/>
              </w:rPr>
              <w:t xml:space="preserve">    ⑵保育员组织幼儿坐成半圆形并组织安静有序的活动。</w:t>
            </w:r>
          </w:p>
          <w:p>
            <w:pPr>
              <w:rPr>
                <w:rFonts w:hint="eastAsia" w:ascii="宋体" w:hAnsi="宋体" w:eastAsia="宋体" w:cs="宋体"/>
                <w:kern w:val="0"/>
                <w:sz w:val="28"/>
                <w:szCs w:val="28"/>
              </w:rPr>
            </w:pPr>
            <w:r>
              <w:rPr>
                <w:rFonts w:hint="eastAsia" w:ascii="宋体" w:hAnsi="宋体" w:eastAsia="宋体" w:cs="宋体"/>
                <w:kern w:val="0"/>
                <w:sz w:val="28"/>
                <w:szCs w:val="28"/>
              </w:rPr>
              <w:t xml:space="preserve">    ⑶幼儿离开前，引导幼儿将自己的椅子放至规定位置并与教师及其他幼儿说再见。</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lang w:eastAsia="zh-CN"/>
              </w:rPr>
              <w:t>、</w:t>
            </w:r>
            <w:r>
              <w:rPr>
                <w:rFonts w:hint="eastAsia" w:ascii="宋体" w:hAnsi="宋体" w:eastAsia="宋体" w:cs="宋体"/>
                <w:kern w:val="0"/>
                <w:sz w:val="28"/>
                <w:szCs w:val="28"/>
              </w:rPr>
              <w:t>准确识别家长，将每一位幼儿交到家长手中，确保交接安全。</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lang w:eastAsia="zh-CN"/>
              </w:rPr>
              <w:t>、</w:t>
            </w:r>
            <w:r>
              <w:rPr>
                <w:rFonts w:hint="eastAsia" w:ascii="宋体" w:hAnsi="宋体" w:eastAsia="宋体" w:cs="宋体"/>
                <w:kern w:val="0"/>
                <w:sz w:val="28"/>
                <w:szCs w:val="28"/>
              </w:rPr>
              <w:t>热情主动地与家长沟通幼儿在园情况，耐心细致地与家长交接幼儿物品。</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cs="宋体"/>
                <w:kern w:val="0"/>
                <w:sz w:val="28"/>
                <w:szCs w:val="28"/>
                <w:lang w:eastAsia="zh-CN"/>
              </w:rPr>
              <w:t>、</w:t>
            </w:r>
            <w:r>
              <w:rPr>
                <w:rFonts w:hint="eastAsia" w:ascii="宋体" w:hAnsi="宋体" w:eastAsia="宋体" w:cs="宋体"/>
                <w:kern w:val="0"/>
                <w:sz w:val="28"/>
                <w:szCs w:val="28"/>
              </w:rPr>
              <w:t>妥善处理由他人代替家长接送幼儿的问题。对前来代接幼儿的人进行询问，并与家长联系确认其身份，得到家长认可后，方能将幼儿交给代接的人。</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8</w:t>
            </w:r>
            <w:r>
              <w:rPr>
                <w:rFonts w:hint="eastAsia" w:ascii="宋体" w:hAnsi="宋体" w:cs="宋体"/>
                <w:kern w:val="0"/>
                <w:sz w:val="28"/>
                <w:szCs w:val="28"/>
                <w:lang w:eastAsia="zh-CN"/>
              </w:rPr>
              <w:t>、</w:t>
            </w:r>
            <w:r>
              <w:rPr>
                <w:rFonts w:hint="eastAsia" w:ascii="宋体" w:hAnsi="宋体" w:eastAsia="宋体" w:cs="宋体"/>
                <w:kern w:val="0"/>
                <w:sz w:val="28"/>
                <w:szCs w:val="28"/>
              </w:rPr>
              <w:t>熟悉第二天教学内容,补充区域材料,准备第二天活动教具</w:t>
            </w:r>
            <w:r>
              <w:rPr>
                <w:rFonts w:hint="eastAsia" w:ascii="宋体" w:hAnsi="宋体" w:cs="宋体"/>
                <w:kern w:val="0"/>
                <w:sz w:val="28"/>
                <w:szCs w:val="28"/>
                <w:lang w:eastAsia="zh-CN"/>
              </w:rPr>
              <w:t>，</w:t>
            </w:r>
            <w:r>
              <w:rPr>
                <w:rFonts w:hint="eastAsia" w:ascii="宋体" w:hAnsi="宋体" w:eastAsia="宋体" w:cs="宋体"/>
                <w:kern w:val="0"/>
                <w:sz w:val="28"/>
                <w:szCs w:val="28"/>
              </w:rPr>
              <w:t>在幼儿自主进行完主题环境、作业展示之后，教师补充适当的内容。</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9</w:t>
            </w:r>
            <w:r>
              <w:rPr>
                <w:rFonts w:hint="eastAsia" w:ascii="宋体" w:hAnsi="宋体" w:cs="宋体"/>
                <w:kern w:val="0"/>
                <w:sz w:val="28"/>
                <w:szCs w:val="28"/>
                <w:lang w:eastAsia="zh-CN"/>
              </w:rPr>
              <w:t>、</w:t>
            </w:r>
            <w:r>
              <w:rPr>
                <w:rFonts w:hint="eastAsia" w:ascii="宋体" w:hAnsi="宋体" w:eastAsia="宋体" w:cs="宋体"/>
                <w:kern w:val="0"/>
                <w:sz w:val="28"/>
                <w:szCs w:val="28"/>
              </w:rPr>
              <w:t>每周一次组织家长约谈，并做好记录。</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10</w:t>
            </w:r>
            <w:r>
              <w:rPr>
                <w:rFonts w:hint="eastAsia" w:ascii="宋体" w:hAnsi="宋体" w:cs="宋体"/>
                <w:kern w:val="0"/>
                <w:sz w:val="28"/>
                <w:szCs w:val="28"/>
                <w:lang w:eastAsia="zh-CN"/>
              </w:rPr>
              <w:t>、</w:t>
            </w:r>
            <w:r>
              <w:rPr>
                <w:rFonts w:hint="eastAsia" w:ascii="宋体" w:hAnsi="宋体" w:eastAsia="宋体" w:cs="宋体"/>
                <w:kern w:val="0"/>
                <w:sz w:val="28"/>
                <w:szCs w:val="28"/>
              </w:rPr>
              <w:t>做好离园前安全检查。</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⑴整理电脑桌及办公桌物品，关闭电脑和办公桌电源开关。</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⑵清洁活动室地板。</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⑶检查水龙头是否关好，关闭饮水机、消毒柜电源开关，拔下插头。</w:t>
            </w:r>
          </w:p>
          <w:p>
            <w:pPr>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⑷检查活动室、休息室、走廊窗子是否关好，检查完毕打开消毒灯，锁好班级门锁，离园。</w:t>
            </w:r>
          </w:p>
          <w:p>
            <w:pPr>
              <w:rPr>
                <w:rFonts w:hint="eastAsia" w:ascii="宋体" w:hAnsi="宋体" w:eastAsia="宋体" w:cs="宋体"/>
                <w:kern w:val="0"/>
                <w:sz w:val="28"/>
                <w:szCs w:val="28"/>
              </w:rPr>
            </w:pPr>
          </w:p>
        </w:tc>
      </w:tr>
    </w:tbl>
    <w:p>
      <w:r>
        <w:rPr>
          <w:rFonts w:hint="eastAsia"/>
          <w:b/>
          <w:sz w:val="28"/>
          <w:szCs w:val="28"/>
        </w:rPr>
        <w:t>附件1</w:t>
      </w:r>
    </w:p>
    <w:tbl>
      <w:tblPr>
        <w:tblStyle w:val="7"/>
        <w:tblW w:w="9855" w:type="dxa"/>
        <w:tblInd w:w="-276" w:type="dxa"/>
        <w:tblLayout w:type="fixed"/>
        <w:tblCellMar>
          <w:top w:w="0" w:type="dxa"/>
          <w:left w:w="108" w:type="dxa"/>
          <w:bottom w:w="0" w:type="dxa"/>
          <w:right w:w="108" w:type="dxa"/>
        </w:tblCellMar>
      </w:tblPr>
      <w:tblGrid>
        <w:gridCol w:w="951"/>
        <w:gridCol w:w="851"/>
        <w:gridCol w:w="1397"/>
        <w:gridCol w:w="911"/>
        <w:gridCol w:w="1507"/>
        <w:gridCol w:w="1118"/>
        <w:gridCol w:w="1245"/>
        <w:gridCol w:w="1065"/>
        <w:gridCol w:w="810"/>
      </w:tblGrid>
      <w:tr>
        <w:tblPrEx>
          <w:tblCellMar>
            <w:top w:w="0" w:type="dxa"/>
            <w:left w:w="108" w:type="dxa"/>
            <w:bottom w:w="0" w:type="dxa"/>
            <w:right w:w="108" w:type="dxa"/>
          </w:tblCellMar>
        </w:tblPrEx>
        <w:trPr>
          <w:trHeight w:val="405" w:hRule="atLeast"/>
        </w:trPr>
        <w:tc>
          <w:tcPr>
            <w:tcW w:w="9855"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全日观察记录考核表</w:t>
            </w:r>
          </w:p>
        </w:tc>
      </w:tr>
      <w:tr>
        <w:tblPrEx>
          <w:tblCellMar>
            <w:top w:w="0" w:type="dxa"/>
            <w:left w:w="108" w:type="dxa"/>
            <w:bottom w:w="0" w:type="dxa"/>
            <w:right w:w="108" w:type="dxa"/>
          </w:tblCellMar>
        </w:tblPrEx>
        <w:trPr>
          <w:trHeight w:val="285" w:hRule="atLeast"/>
        </w:trPr>
        <w:tc>
          <w:tcPr>
            <w:tcW w:w="9855"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9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617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0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425"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早班教师接待完家长按时记录</w:t>
            </w:r>
          </w:p>
        </w:tc>
        <w:tc>
          <w:tcPr>
            <w:tcW w:w="9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服药幼儿做好体温测量，并记录</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特殊的幼儿（中途接走等）要着重记录原因</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格式规范，书写详实，语句通顺，无错别字</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服药幼儿名单跟服药记录幼儿名单要统一</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9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87" w:hRule="atLeast"/>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52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附件2</w:t>
      </w:r>
    </w:p>
    <w:p>
      <w:pPr>
        <w:spacing w:line="520" w:lineRule="exact"/>
        <w:rPr>
          <w:rFonts w:asciiTheme="majorEastAsia" w:hAnsiTheme="majorEastAsia" w:eastAsiaTheme="majorEastAsia"/>
          <w:b/>
          <w:sz w:val="28"/>
          <w:szCs w:val="28"/>
        </w:rPr>
      </w:pPr>
    </w:p>
    <w:tbl>
      <w:tblPr>
        <w:tblStyle w:val="7"/>
        <w:tblW w:w="9810" w:type="dxa"/>
        <w:tblInd w:w="-246" w:type="dxa"/>
        <w:tblLayout w:type="fixed"/>
        <w:tblCellMar>
          <w:top w:w="0" w:type="dxa"/>
          <w:left w:w="108" w:type="dxa"/>
          <w:bottom w:w="0" w:type="dxa"/>
          <w:right w:w="108" w:type="dxa"/>
        </w:tblCellMar>
      </w:tblPr>
      <w:tblGrid>
        <w:gridCol w:w="496"/>
        <w:gridCol w:w="992"/>
        <w:gridCol w:w="1560"/>
        <w:gridCol w:w="1017"/>
        <w:gridCol w:w="1340"/>
        <w:gridCol w:w="1209"/>
        <w:gridCol w:w="1209"/>
        <w:gridCol w:w="1462"/>
        <w:gridCol w:w="525"/>
      </w:tblGrid>
      <w:tr>
        <w:tblPrEx>
          <w:tblCellMar>
            <w:top w:w="0" w:type="dxa"/>
            <w:left w:w="108" w:type="dxa"/>
            <w:bottom w:w="0" w:type="dxa"/>
            <w:right w:w="108" w:type="dxa"/>
          </w:tblCellMar>
        </w:tblPrEx>
        <w:trPr>
          <w:trHeight w:val="405" w:hRule="atLeast"/>
        </w:trPr>
        <w:tc>
          <w:tcPr>
            <w:tcW w:w="9810" w:type="dxa"/>
            <w:gridSpan w:val="9"/>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家长约谈考核表</w:t>
            </w:r>
          </w:p>
        </w:tc>
      </w:tr>
      <w:tr>
        <w:tblPrEx>
          <w:tblCellMar>
            <w:top w:w="0" w:type="dxa"/>
            <w:left w:w="108" w:type="dxa"/>
            <w:bottom w:w="0" w:type="dxa"/>
            <w:right w:w="108" w:type="dxa"/>
          </w:tblCellMar>
        </w:tblPrEx>
        <w:trPr>
          <w:trHeight w:val="285" w:hRule="atLeast"/>
        </w:trPr>
        <w:tc>
          <w:tcPr>
            <w:tcW w:w="9810" w:type="dxa"/>
            <w:gridSpan w:val="9"/>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633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5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710" w:hRule="atLeast"/>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班级设立家长约谈记录本，整洁、无污渍</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每周定期约谈一位家长</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约谈内容按照表格做详细记录</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约谈的照片在相应位置张贴、照片选择角度、大小合适</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教师书写整、规范、无错别字</w:t>
            </w:r>
          </w:p>
        </w:tc>
        <w:tc>
          <w:tcPr>
            <w:tcW w:w="1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42"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42"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hint="eastAsia" w:asciiTheme="majorEastAsia" w:hAnsiTheme="majorEastAsia" w:eastAsiaTheme="majorEastAsia"/>
          <w:b/>
          <w:sz w:val="28"/>
          <w:szCs w:val="28"/>
        </w:rPr>
      </w:pPr>
    </w:p>
    <w:p>
      <w:pPr>
        <w:spacing w:line="52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附件3</w:t>
      </w:r>
    </w:p>
    <w:p>
      <w:pPr>
        <w:spacing w:line="520" w:lineRule="exact"/>
        <w:jc w:val="center"/>
        <w:rPr>
          <w:rFonts w:asciiTheme="majorEastAsia" w:hAnsiTheme="majorEastAsia" w:eastAsiaTheme="majorEastAsia"/>
          <w:b/>
          <w:sz w:val="44"/>
          <w:szCs w:val="44"/>
        </w:rPr>
      </w:pPr>
    </w:p>
    <w:tbl>
      <w:tblPr>
        <w:tblStyle w:val="7"/>
        <w:tblW w:w="9795" w:type="dxa"/>
        <w:tblInd w:w="-291" w:type="dxa"/>
        <w:tblLayout w:type="fixed"/>
        <w:tblCellMar>
          <w:top w:w="0" w:type="dxa"/>
          <w:left w:w="108" w:type="dxa"/>
          <w:bottom w:w="0" w:type="dxa"/>
          <w:right w:w="108" w:type="dxa"/>
        </w:tblCellMar>
      </w:tblPr>
      <w:tblGrid>
        <w:gridCol w:w="541"/>
        <w:gridCol w:w="709"/>
        <w:gridCol w:w="916"/>
        <w:gridCol w:w="916"/>
        <w:gridCol w:w="916"/>
        <w:gridCol w:w="1102"/>
        <w:gridCol w:w="730"/>
        <w:gridCol w:w="916"/>
        <w:gridCol w:w="919"/>
        <w:gridCol w:w="1530"/>
        <w:gridCol w:w="600"/>
      </w:tblGrid>
      <w:tr>
        <w:tblPrEx>
          <w:tblCellMar>
            <w:top w:w="0" w:type="dxa"/>
            <w:left w:w="108" w:type="dxa"/>
            <w:bottom w:w="0" w:type="dxa"/>
            <w:right w:w="108" w:type="dxa"/>
          </w:tblCellMar>
        </w:tblPrEx>
        <w:trPr>
          <w:trHeight w:val="405" w:hRule="atLeast"/>
        </w:trPr>
        <w:tc>
          <w:tcPr>
            <w:tcW w:w="9795" w:type="dxa"/>
            <w:gridSpan w:val="11"/>
            <w:tcBorders>
              <w:top w:val="nil"/>
              <w:left w:val="nil"/>
              <w:bottom w:val="nil"/>
              <w:right w:val="nil"/>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离园环节教师考核表</w:t>
            </w:r>
          </w:p>
        </w:tc>
      </w:tr>
      <w:tr>
        <w:tblPrEx>
          <w:tblCellMar>
            <w:top w:w="0" w:type="dxa"/>
            <w:left w:w="108" w:type="dxa"/>
            <w:bottom w:w="0" w:type="dxa"/>
            <w:right w:w="108" w:type="dxa"/>
          </w:tblCellMar>
        </w:tblPrEx>
        <w:trPr>
          <w:trHeight w:val="285" w:hRule="atLeast"/>
        </w:trPr>
        <w:tc>
          <w:tcPr>
            <w:tcW w:w="9795" w:type="dxa"/>
            <w:gridSpan w:val="11"/>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核查人：                                            核查日期：</w:t>
            </w:r>
          </w:p>
        </w:tc>
      </w:tr>
      <w:tr>
        <w:tblPrEx>
          <w:tblCellMar>
            <w:top w:w="0" w:type="dxa"/>
            <w:left w:w="108" w:type="dxa"/>
            <w:bottom w:w="0" w:type="dxa"/>
            <w:right w:w="108" w:type="dxa"/>
          </w:tblCellMar>
        </w:tblPrEx>
        <w:trPr>
          <w:trHeight w:val="285" w:hRule="atLeast"/>
        </w:trPr>
        <w:tc>
          <w:tcPr>
            <w:tcW w:w="5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641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考核标准及分值</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考核得分          （满分10分）</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xml:space="preserve">考 核 </w:t>
            </w:r>
          </w:p>
          <w:p>
            <w:pPr>
              <w:widowControl/>
              <w:jc w:val="center"/>
              <w:rPr>
                <w:rFonts w:ascii="宋体" w:hAnsi="宋体" w:cs="宋体"/>
                <w:color w:val="000000"/>
                <w:kern w:val="0"/>
                <w:szCs w:val="21"/>
              </w:rPr>
            </w:pPr>
            <w:r>
              <w:rPr>
                <w:rFonts w:hint="eastAsia" w:ascii="宋体" w:hAnsi="宋体" w:cs="宋体"/>
                <w:color w:val="000000"/>
                <w:kern w:val="0"/>
                <w:szCs w:val="21"/>
              </w:rPr>
              <w:t>评 价</w:t>
            </w:r>
          </w:p>
        </w:tc>
      </w:tr>
      <w:tr>
        <w:tblPrEx>
          <w:tblCellMar>
            <w:top w:w="0" w:type="dxa"/>
            <w:left w:w="108" w:type="dxa"/>
            <w:bottom w:w="0" w:type="dxa"/>
            <w:right w:w="108" w:type="dxa"/>
          </w:tblCellMar>
        </w:tblPrEx>
        <w:trPr>
          <w:trHeight w:val="1710"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按规</w:t>
            </w:r>
          </w:p>
          <w:p>
            <w:pPr>
              <w:widowControl/>
              <w:jc w:val="center"/>
              <w:rPr>
                <w:rFonts w:hint="eastAsia" w:ascii="宋体" w:hAnsi="宋体" w:cs="宋体"/>
                <w:color w:val="000000"/>
                <w:kern w:val="0"/>
                <w:szCs w:val="21"/>
              </w:rPr>
            </w:pPr>
            <w:r>
              <w:rPr>
                <w:rFonts w:hint="eastAsia" w:ascii="宋体" w:hAnsi="宋体" w:cs="宋体"/>
                <w:color w:val="000000"/>
                <w:kern w:val="0"/>
                <w:szCs w:val="21"/>
              </w:rPr>
              <w:t>定时</w:t>
            </w:r>
          </w:p>
          <w:p>
            <w:pPr>
              <w:widowControl/>
              <w:jc w:val="center"/>
              <w:rPr>
                <w:rFonts w:hint="eastAsia" w:ascii="宋体" w:hAnsi="宋体" w:cs="宋体"/>
                <w:color w:val="000000"/>
                <w:kern w:val="0"/>
                <w:szCs w:val="21"/>
              </w:rPr>
            </w:pPr>
            <w:r>
              <w:rPr>
                <w:rFonts w:hint="eastAsia" w:ascii="宋体" w:hAnsi="宋体" w:cs="宋体"/>
                <w:color w:val="000000"/>
                <w:kern w:val="0"/>
                <w:szCs w:val="21"/>
              </w:rPr>
              <w:t>间离园，</w:t>
            </w:r>
          </w:p>
          <w:p>
            <w:pPr>
              <w:widowControl/>
              <w:jc w:val="center"/>
              <w:rPr>
                <w:rFonts w:hint="eastAsia" w:ascii="宋体" w:hAnsi="宋体" w:cs="宋体"/>
                <w:color w:val="000000"/>
                <w:kern w:val="0"/>
                <w:szCs w:val="21"/>
              </w:rPr>
            </w:pPr>
            <w:r>
              <w:rPr>
                <w:rFonts w:hint="eastAsia" w:ascii="宋体" w:hAnsi="宋体" w:cs="宋体"/>
                <w:color w:val="000000"/>
                <w:kern w:val="0"/>
                <w:szCs w:val="21"/>
              </w:rPr>
              <w:t>活动</w:t>
            </w:r>
          </w:p>
          <w:p>
            <w:pPr>
              <w:widowControl/>
              <w:jc w:val="center"/>
              <w:rPr>
                <w:rFonts w:hint="eastAsia" w:ascii="宋体" w:hAnsi="宋体" w:cs="宋体"/>
                <w:color w:val="000000"/>
                <w:kern w:val="0"/>
                <w:szCs w:val="21"/>
              </w:rPr>
            </w:pPr>
            <w:r>
              <w:rPr>
                <w:rFonts w:hint="eastAsia" w:ascii="宋体" w:hAnsi="宋体" w:cs="宋体"/>
                <w:color w:val="000000"/>
                <w:kern w:val="0"/>
                <w:szCs w:val="21"/>
              </w:rPr>
              <w:t>安静</w:t>
            </w:r>
          </w:p>
          <w:p>
            <w:pPr>
              <w:widowControl/>
              <w:jc w:val="center"/>
              <w:rPr>
                <w:rFonts w:ascii="宋体" w:hAnsi="宋体" w:cs="宋体"/>
                <w:color w:val="000000"/>
                <w:kern w:val="0"/>
                <w:szCs w:val="21"/>
              </w:rPr>
            </w:pPr>
            <w:r>
              <w:rPr>
                <w:rFonts w:hint="eastAsia" w:ascii="宋体" w:hAnsi="宋体" w:cs="宋体"/>
                <w:color w:val="000000"/>
                <w:kern w:val="0"/>
                <w:szCs w:val="21"/>
              </w:rPr>
              <w:t>有序</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做好</w:t>
            </w:r>
          </w:p>
          <w:p>
            <w:pPr>
              <w:widowControl/>
              <w:jc w:val="center"/>
              <w:rPr>
                <w:rFonts w:hint="eastAsia" w:ascii="宋体" w:hAnsi="宋体" w:cs="宋体"/>
                <w:color w:val="000000"/>
                <w:kern w:val="0"/>
                <w:szCs w:val="21"/>
              </w:rPr>
            </w:pPr>
            <w:r>
              <w:rPr>
                <w:rFonts w:hint="eastAsia" w:ascii="宋体" w:hAnsi="宋体" w:cs="宋体"/>
                <w:color w:val="000000"/>
                <w:kern w:val="0"/>
                <w:szCs w:val="21"/>
              </w:rPr>
              <w:t>各项</w:t>
            </w:r>
          </w:p>
          <w:p>
            <w:pPr>
              <w:widowControl/>
              <w:jc w:val="center"/>
              <w:rPr>
                <w:rFonts w:hint="eastAsia" w:ascii="宋体" w:hAnsi="宋体" w:cs="宋体"/>
                <w:color w:val="000000"/>
                <w:kern w:val="0"/>
                <w:szCs w:val="21"/>
              </w:rPr>
            </w:pPr>
            <w:r>
              <w:rPr>
                <w:rFonts w:hint="eastAsia" w:ascii="宋体" w:hAnsi="宋体" w:cs="宋体"/>
                <w:color w:val="000000"/>
                <w:kern w:val="0"/>
                <w:szCs w:val="21"/>
              </w:rPr>
              <w:t>检查，清点</w:t>
            </w:r>
          </w:p>
          <w:p>
            <w:pPr>
              <w:widowControl/>
              <w:jc w:val="center"/>
              <w:rPr>
                <w:rFonts w:ascii="宋体" w:hAnsi="宋体" w:cs="宋体"/>
                <w:color w:val="000000"/>
                <w:kern w:val="0"/>
                <w:szCs w:val="21"/>
              </w:rPr>
            </w:pPr>
            <w:r>
              <w:rPr>
                <w:rFonts w:hint="eastAsia" w:ascii="宋体" w:hAnsi="宋体" w:cs="宋体"/>
                <w:color w:val="000000"/>
                <w:kern w:val="0"/>
                <w:szCs w:val="21"/>
              </w:rPr>
              <w:t>人数</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严格</w:t>
            </w:r>
          </w:p>
          <w:p>
            <w:pPr>
              <w:widowControl/>
              <w:jc w:val="center"/>
              <w:rPr>
                <w:rFonts w:hint="eastAsia" w:ascii="宋体" w:hAnsi="宋体" w:cs="宋体"/>
                <w:color w:val="000000"/>
                <w:kern w:val="0"/>
                <w:szCs w:val="21"/>
              </w:rPr>
            </w:pPr>
            <w:r>
              <w:rPr>
                <w:rFonts w:hint="eastAsia" w:ascii="宋体" w:hAnsi="宋体" w:cs="宋体"/>
                <w:color w:val="000000"/>
                <w:kern w:val="0"/>
                <w:szCs w:val="21"/>
              </w:rPr>
              <w:t>执行</w:t>
            </w:r>
          </w:p>
          <w:p>
            <w:pPr>
              <w:widowControl/>
              <w:jc w:val="center"/>
              <w:rPr>
                <w:rFonts w:hint="eastAsia" w:ascii="宋体" w:hAnsi="宋体" w:cs="宋体"/>
                <w:color w:val="000000"/>
                <w:kern w:val="0"/>
                <w:szCs w:val="21"/>
              </w:rPr>
            </w:pPr>
            <w:r>
              <w:rPr>
                <w:rFonts w:hint="eastAsia" w:ascii="宋体" w:hAnsi="宋体" w:cs="宋体"/>
                <w:color w:val="000000"/>
                <w:kern w:val="0"/>
                <w:szCs w:val="21"/>
              </w:rPr>
              <w:t>室内、室外</w:t>
            </w:r>
          </w:p>
          <w:p>
            <w:pPr>
              <w:widowControl/>
              <w:jc w:val="center"/>
              <w:rPr>
                <w:rFonts w:hint="eastAsia" w:ascii="宋体" w:hAnsi="宋体" w:cs="宋体"/>
                <w:color w:val="000000"/>
                <w:kern w:val="0"/>
                <w:szCs w:val="21"/>
              </w:rPr>
            </w:pPr>
            <w:r>
              <w:rPr>
                <w:rFonts w:hint="eastAsia" w:ascii="宋体" w:hAnsi="宋体" w:cs="宋体"/>
                <w:color w:val="000000"/>
                <w:kern w:val="0"/>
                <w:szCs w:val="21"/>
              </w:rPr>
              <w:t>离园</w:t>
            </w:r>
          </w:p>
          <w:p>
            <w:pPr>
              <w:widowControl/>
              <w:jc w:val="center"/>
              <w:rPr>
                <w:rFonts w:ascii="宋体" w:hAnsi="宋体" w:cs="宋体"/>
                <w:color w:val="000000"/>
                <w:kern w:val="0"/>
                <w:szCs w:val="21"/>
              </w:rPr>
            </w:pPr>
            <w:r>
              <w:rPr>
                <w:rFonts w:hint="eastAsia" w:ascii="宋体" w:hAnsi="宋体" w:cs="宋体"/>
                <w:color w:val="000000"/>
                <w:kern w:val="0"/>
                <w:szCs w:val="21"/>
              </w:rPr>
              <w:t>规定</w:t>
            </w: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沟通热情主动，做好安全交接（确定代接家长身份）</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做好次日教学准备</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做好</w:t>
            </w:r>
          </w:p>
          <w:p>
            <w:pPr>
              <w:widowControl/>
              <w:jc w:val="center"/>
              <w:rPr>
                <w:rFonts w:hint="eastAsia" w:ascii="宋体" w:hAnsi="宋体" w:cs="宋体"/>
                <w:color w:val="000000"/>
                <w:kern w:val="0"/>
                <w:szCs w:val="21"/>
              </w:rPr>
            </w:pPr>
            <w:r>
              <w:rPr>
                <w:rFonts w:hint="eastAsia" w:ascii="宋体" w:hAnsi="宋体" w:cs="宋体"/>
                <w:color w:val="000000"/>
                <w:kern w:val="0"/>
                <w:szCs w:val="21"/>
              </w:rPr>
              <w:t>每周</w:t>
            </w:r>
          </w:p>
          <w:p>
            <w:pPr>
              <w:widowControl/>
              <w:jc w:val="center"/>
              <w:rPr>
                <w:rFonts w:hint="eastAsia" w:ascii="宋体" w:hAnsi="宋体" w:cs="宋体"/>
                <w:color w:val="000000"/>
                <w:kern w:val="0"/>
                <w:szCs w:val="21"/>
              </w:rPr>
            </w:pPr>
            <w:r>
              <w:rPr>
                <w:rFonts w:hint="eastAsia" w:ascii="宋体" w:hAnsi="宋体" w:cs="宋体"/>
                <w:color w:val="000000"/>
                <w:kern w:val="0"/>
                <w:szCs w:val="21"/>
              </w:rPr>
              <w:t>一次</w:t>
            </w:r>
          </w:p>
          <w:p>
            <w:pPr>
              <w:widowControl/>
              <w:jc w:val="center"/>
              <w:rPr>
                <w:rFonts w:hint="eastAsia" w:ascii="宋体" w:hAnsi="宋体" w:cs="宋体"/>
                <w:color w:val="000000"/>
                <w:kern w:val="0"/>
                <w:szCs w:val="21"/>
              </w:rPr>
            </w:pPr>
            <w:r>
              <w:rPr>
                <w:rFonts w:hint="eastAsia" w:ascii="宋体" w:hAnsi="宋体" w:cs="宋体"/>
                <w:color w:val="000000"/>
                <w:kern w:val="0"/>
                <w:szCs w:val="21"/>
              </w:rPr>
              <w:t>家长</w:t>
            </w:r>
          </w:p>
          <w:p>
            <w:pPr>
              <w:widowControl/>
              <w:jc w:val="center"/>
              <w:rPr>
                <w:rFonts w:hint="eastAsia" w:ascii="宋体" w:hAnsi="宋体" w:cs="宋体"/>
                <w:color w:val="000000"/>
                <w:kern w:val="0"/>
                <w:szCs w:val="21"/>
              </w:rPr>
            </w:pPr>
            <w:r>
              <w:rPr>
                <w:rFonts w:hint="eastAsia" w:ascii="宋体" w:hAnsi="宋体" w:cs="宋体"/>
                <w:color w:val="000000"/>
                <w:kern w:val="0"/>
                <w:szCs w:val="21"/>
              </w:rPr>
              <w:t>约谈</w:t>
            </w:r>
          </w:p>
          <w:p>
            <w:pPr>
              <w:widowControl/>
              <w:jc w:val="center"/>
              <w:rPr>
                <w:rFonts w:ascii="宋体" w:hAnsi="宋体" w:cs="宋体"/>
                <w:color w:val="000000"/>
                <w:kern w:val="0"/>
                <w:szCs w:val="21"/>
              </w:rPr>
            </w:pPr>
            <w:r>
              <w:rPr>
                <w:rFonts w:hint="eastAsia" w:ascii="宋体" w:hAnsi="宋体" w:cs="宋体"/>
                <w:color w:val="000000"/>
                <w:kern w:val="0"/>
                <w:szCs w:val="21"/>
              </w:rPr>
              <w:t>记录</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做好</w:t>
            </w:r>
          </w:p>
          <w:p>
            <w:pPr>
              <w:widowControl/>
              <w:jc w:val="center"/>
              <w:rPr>
                <w:rFonts w:hint="eastAsia" w:ascii="宋体" w:hAnsi="宋体" w:cs="宋体"/>
                <w:color w:val="000000"/>
                <w:kern w:val="0"/>
                <w:szCs w:val="21"/>
              </w:rPr>
            </w:pPr>
            <w:r>
              <w:rPr>
                <w:rFonts w:hint="eastAsia" w:ascii="宋体" w:hAnsi="宋体" w:cs="宋体"/>
                <w:color w:val="000000"/>
                <w:kern w:val="0"/>
                <w:szCs w:val="21"/>
              </w:rPr>
              <w:t>离园</w:t>
            </w:r>
          </w:p>
          <w:p>
            <w:pPr>
              <w:widowControl/>
              <w:jc w:val="center"/>
              <w:rPr>
                <w:rFonts w:hint="eastAsia" w:ascii="宋体" w:hAnsi="宋体" w:cs="宋体"/>
                <w:color w:val="000000"/>
                <w:kern w:val="0"/>
                <w:szCs w:val="21"/>
              </w:rPr>
            </w:pPr>
            <w:r>
              <w:rPr>
                <w:rFonts w:hint="eastAsia" w:ascii="宋体" w:hAnsi="宋体" w:cs="宋体"/>
                <w:color w:val="000000"/>
                <w:kern w:val="0"/>
                <w:szCs w:val="21"/>
              </w:rPr>
              <w:t>前的</w:t>
            </w:r>
          </w:p>
          <w:p>
            <w:pPr>
              <w:widowControl/>
              <w:jc w:val="center"/>
              <w:rPr>
                <w:rFonts w:hint="eastAsia" w:ascii="宋体" w:hAnsi="宋体" w:cs="宋体"/>
                <w:color w:val="000000"/>
                <w:kern w:val="0"/>
                <w:szCs w:val="21"/>
              </w:rPr>
            </w:pPr>
            <w:r>
              <w:rPr>
                <w:rFonts w:hint="eastAsia" w:ascii="宋体" w:hAnsi="宋体" w:cs="宋体"/>
                <w:color w:val="000000"/>
                <w:kern w:val="0"/>
                <w:szCs w:val="21"/>
              </w:rPr>
              <w:t>安全</w:t>
            </w:r>
          </w:p>
          <w:p>
            <w:pPr>
              <w:widowControl/>
              <w:jc w:val="center"/>
              <w:rPr>
                <w:rFonts w:ascii="宋体" w:hAnsi="宋体" w:cs="宋体"/>
                <w:color w:val="000000"/>
                <w:kern w:val="0"/>
                <w:szCs w:val="21"/>
              </w:rPr>
            </w:pPr>
            <w:r>
              <w:rPr>
                <w:rFonts w:hint="eastAsia" w:ascii="宋体" w:hAnsi="宋体" w:cs="宋体"/>
                <w:color w:val="000000"/>
                <w:kern w:val="0"/>
                <w:szCs w:val="21"/>
              </w:rPr>
              <w:t>检查</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5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3分</w:t>
            </w: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1分</w:t>
            </w: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39"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0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39" w:hRule="atLeast"/>
        </w:trPr>
        <w:tc>
          <w:tcPr>
            <w:tcW w:w="54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0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520" w:lineRule="exact"/>
        <w:rPr>
          <w:rFonts w:asciiTheme="majorEastAsia" w:hAnsiTheme="majorEastAsia" w:eastAsiaTheme="majorEastAsia"/>
          <w:b/>
          <w:sz w:val="44"/>
          <w:szCs w:val="44"/>
        </w:rPr>
      </w:pPr>
    </w:p>
    <w:p>
      <w:pPr>
        <w:spacing w:line="520" w:lineRule="exact"/>
        <w:jc w:val="center"/>
        <w:rPr>
          <w:rFonts w:asciiTheme="majorEastAsia" w:hAnsiTheme="majorEastAsia" w:eastAsiaTheme="majorEastAsia"/>
          <w:b/>
          <w:sz w:val="44"/>
          <w:szCs w:val="44"/>
        </w:rPr>
      </w:pPr>
    </w:p>
    <w:p>
      <w:pPr>
        <w:spacing w:line="52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br w:type="page"/>
      </w:r>
    </w:p>
    <w:p>
      <w:pPr>
        <w:spacing w:line="520" w:lineRule="exact"/>
        <w:jc w:val="center"/>
        <w:rPr>
          <w:rFonts w:hint="eastAsia" w:ascii="宋体" w:hAnsi="宋体" w:eastAsia="宋体" w:cs="宋体"/>
          <w:b/>
          <w:sz w:val="36"/>
          <w:szCs w:val="36"/>
        </w:rPr>
      </w:pPr>
      <w:r>
        <w:rPr>
          <w:rFonts w:hint="eastAsia" w:ascii="宋体" w:hAnsi="宋体" w:eastAsia="宋体" w:cs="宋体"/>
          <w:b/>
          <w:sz w:val="36"/>
          <w:szCs w:val="36"/>
        </w:rPr>
        <w:t>6.1幼教中心考勤刷卡机使用及管理制度</w:t>
      </w:r>
    </w:p>
    <w:p>
      <w:pPr>
        <w:spacing w:line="520" w:lineRule="exact"/>
        <w:jc w:val="center"/>
        <w:rPr>
          <w:rFonts w:asciiTheme="majorEastAsia" w:hAnsiTheme="majorEastAsia" w:eastAsiaTheme="majorEastAsia"/>
          <w:b/>
          <w:sz w:val="44"/>
          <w:szCs w:val="44"/>
        </w:rPr>
      </w:pP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一、早7点前由门卫将刷卡机从传达室内放置到室外指定位置，连通电源开机。特殊天气及时做好保护措施。</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二、下午最后一个老师离园后，门卫关闭电源关机并将刷卡机移到传达室内。</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三、门卫负责刷卡机的每天清洁，要求做到表面无灰尘、印迹。</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四、门卫随时关注刷卡机使用状况，刷卡机出现故障时，需及时上报办公室进行查看，办公室人员如无法排除故障需立即联系厂家维修。</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五、教师刷卡要求：</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1、各班次按工作时间提前5分钟到岗。</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2、站在刷卡机正前方30厘米处，脸部正面对准摄影镜头，确认留下个人影像后离开。</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六、幼儿刷卡要求：</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1、幼儿来园、离园要打卡。站在刷卡机正前方30厘米处，脸部正面对准摄影镜头，确认留下个人影像后离开。</w:t>
      </w:r>
    </w:p>
    <w:p>
      <w:pPr>
        <w:spacing w:line="520" w:lineRule="exact"/>
        <w:ind w:firstLine="560" w:firstLineChars="200"/>
        <w:rPr>
          <w:rFonts w:ascii="仿宋" w:hAnsi="仿宋" w:eastAsia="仿宋"/>
          <w:sz w:val="32"/>
          <w:szCs w:val="32"/>
        </w:rPr>
      </w:pPr>
      <w:r>
        <w:rPr>
          <w:rFonts w:hint="eastAsia" w:ascii="宋体" w:hAnsi="宋体" w:eastAsia="宋体" w:cs="宋体"/>
          <w:sz w:val="28"/>
          <w:szCs w:val="28"/>
        </w:rPr>
        <w:t>2、家长中途或提前接孩子时，必须要打卡进园。</w:t>
      </w:r>
    </w:p>
    <w:p/>
    <w:p/>
    <w:p/>
    <w:p/>
    <w:p/>
    <w:p/>
    <w:p/>
    <w:p/>
    <w:p/>
    <w:p/>
    <w:p/>
    <w:p/>
    <w:p/>
    <w:p>
      <w:pPr>
        <w:spacing w:line="520" w:lineRule="exact"/>
        <w:jc w:val="center"/>
        <w:rPr>
          <w:rFonts w:hint="eastAsia" w:asciiTheme="majorEastAsia" w:hAnsiTheme="majorEastAsia" w:eastAsiaTheme="majorEastAsia"/>
          <w:b/>
          <w:sz w:val="44"/>
          <w:szCs w:val="44"/>
        </w:rPr>
      </w:pPr>
    </w:p>
    <w:p>
      <w:pPr>
        <w:spacing w:line="520" w:lineRule="exact"/>
        <w:jc w:val="center"/>
        <w:rPr>
          <w:rFonts w:hint="eastAsia" w:asciiTheme="majorEastAsia" w:hAnsiTheme="majorEastAsia" w:eastAsiaTheme="majorEastAsia"/>
          <w:b/>
          <w:sz w:val="44"/>
          <w:szCs w:val="44"/>
        </w:rPr>
      </w:pPr>
    </w:p>
    <w:p>
      <w:pPr>
        <w:spacing w:line="520" w:lineRule="exact"/>
        <w:jc w:val="center"/>
        <w:rPr>
          <w:rFonts w:hint="eastAsia" w:ascii="宋体" w:hAnsi="宋体" w:eastAsia="宋体" w:cs="宋体"/>
          <w:b/>
          <w:sz w:val="36"/>
          <w:szCs w:val="36"/>
        </w:rPr>
      </w:pPr>
      <w:r>
        <w:rPr>
          <w:rFonts w:hint="eastAsia" w:ascii="宋体" w:hAnsi="宋体" w:eastAsia="宋体" w:cs="宋体"/>
          <w:b/>
          <w:sz w:val="36"/>
          <w:szCs w:val="36"/>
        </w:rPr>
        <w:t>6.2幼教中心教师物品橱管理制度</w:t>
      </w:r>
    </w:p>
    <w:p>
      <w:pPr>
        <w:spacing w:line="520" w:lineRule="exact"/>
        <w:jc w:val="center"/>
        <w:rPr>
          <w:rFonts w:asciiTheme="majorEastAsia" w:hAnsiTheme="majorEastAsia" w:eastAsiaTheme="majorEastAsia"/>
          <w:b/>
          <w:sz w:val="44"/>
          <w:szCs w:val="44"/>
        </w:rPr>
      </w:pPr>
    </w:p>
    <w:p>
      <w:pPr>
        <w:pStyle w:val="12"/>
        <w:spacing w:line="52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一、物品橱只能放规定的个人物品。</w:t>
      </w:r>
    </w:p>
    <w:p>
      <w:pPr>
        <w:pStyle w:val="12"/>
        <w:spacing w:line="52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二、允许放置的个人物品：一套工作服、一双工作鞋、个人书包。</w:t>
      </w:r>
    </w:p>
    <w:p>
      <w:pPr>
        <w:pStyle w:val="12"/>
        <w:spacing w:line="52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三、每个老师的物品放置有固定位置,设有标识。</w:t>
      </w:r>
    </w:p>
    <w:p>
      <w:pPr>
        <w:pStyle w:val="12"/>
        <w:spacing w:line="52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四、物品橱每个格内放置两位教师的衣物，个人衣物换下后用衣服撑撑起并挂好，对应标识</w:t>
      </w:r>
      <w:r>
        <w:rPr>
          <w:rFonts w:hint="eastAsia" w:ascii="宋体" w:hAnsi="宋体" w:eastAsia="宋体" w:cs="宋体"/>
          <w:sz w:val="28"/>
          <w:szCs w:val="28"/>
          <w:lang w:eastAsia="zh-CN"/>
        </w:rPr>
        <w:t>，</w:t>
      </w:r>
      <w:r>
        <w:rPr>
          <w:rFonts w:hint="eastAsia" w:ascii="宋体" w:hAnsi="宋体" w:eastAsia="宋体" w:cs="宋体"/>
          <w:sz w:val="28"/>
          <w:szCs w:val="28"/>
        </w:rPr>
        <w:t>书包放在第一层隔板上，对应标识</w:t>
      </w:r>
      <w:r>
        <w:rPr>
          <w:rFonts w:hint="eastAsia" w:ascii="宋体" w:hAnsi="宋体" w:eastAsia="宋体" w:cs="宋体"/>
          <w:sz w:val="28"/>
          <w:szCs w:val="28"/>
          <w:lang w:eastAsia="zh-CN"/>
        </w:rPr>
        <w:t>，</w:t>
      </w:r>
      <w:r>
        <w:rPr>
          <w:rFonts w:hint="eastAsia" w:ascii="宋体" w:hAnsi="宋体" w:eastAsia="宋体" w:cs="宋体"/>
          <w:sz w:val="28"/>
          <w:szCs w:val="28"/>
        </w:rPr>
        <w:t>中间抽屉按标识放置个人贵重物品，钥匙自己保管</w:t>
      </w:r>
      <w:r>
        <w:rPr>
          <w:rFonts w:hint="eastAsia" w:ascii="宋体" w:hAnsi="宋体" w:eastAsia="宋体" w:cs="宋体"/>
          <w:sz w:val="28"/>
          <w:szCs w:val="28"/>
          <w:lang w:eastAsia="zh-CN"/>
        </w:rPr>
        <w:t>，</w:t>
      </w:r>
      <w:r>
        <w:rPr>
          <w:rFonts w:hint="eastAsia" w:ascii="宋体" w:hAnsi="宋体" w:eastAsia="宋体" w:cs="宋体"/>
          <w:sz w:val="28"/>
          <w:szCs w:val="28"/>
        </w:rPr>
        <w:t>工作鞋对应标识放在最底层。</w:t>
      </w:r>
    </w:p>
    <w:p>
      <w:pPr>
        <w:pStyle w:val="12"/>
        <w:spacing w:line="520" w:lineRule="exact"/>
        <w:rPr>
          <w:rFonts w:hint="eastAsia" w:ascii="宋体" w:hAnsi="宋体" w:eastAsia="宋体" w:cs="宋体"/>
          <w:sz w:val="28"/>
          <w:szCs w:val="28"/>
        </w:rPr>
      </w:pPr>
      <w:r>
        <w:rPr>
          <w:rFonts w:hint="eastAsia" w:ascii="宋体" w:hAnsi="宋体" w:eastAsia="宋体" w:cs="宋体"/>
          <w:sz w:val="28"/>
          <w:szCs w:val="28"/>
        </w:rPr>
        <w:t>五、物品橱内外卫生由本班保育老师负责，每天清洁保持内外干净、无杂物、表面无灰尘、无污迹。</w:t>
      </w:r>
    </w:p>
    <w:p/>
    <w:p/>
    <w:p/>
    <w:p/>
    <w:p/>
    <w:p/>
    <w:p/>
    <w:p/>
    <w:p/>
    <w:p/>
    <w:p/>
    <w:p/>
    <w:p/>
    <w:p/>
    <w:p/>
    <w:p/>
    <w:p/>
    <w:p/>
    <w:p/>
    <w:p/>
    <w:p/>
    <w:p>
      <w:pPr>
        <w:spacing w:line="520" w:lineRule="exact"/>
        <w:jc w:val="center"/>
        <w:rPr>
          <w:rFonts w:hint="eastAsia" w:asciiTheme="majorEastAsia" w:hAnsiTheme="majorEastAsia" w:eastAsiaTheme="majorEastAsia"/>
          <w:b/>
          <w:sz w:val="44"/>
          <w:szCs w:val="44"/>
        </w:rPr>
      </w:pPr>
    </w:p>
    <w:p>
      <w:pPr>
        <w:spacing w:line="520" w:lineRule="exact"/>
        <w:jc w:val="center"/>
        <w:rPr>
          <w:rFonts w:hint="eastAsia" w:asciiTheme="majorEastAsia" w:hAnsiTheme="majorEastAsia" w:eastAsiaTheme="majorEastAsia"/>
          <w:b/>
          <w:sz w:val="44"/>
          <w:szCs w:val="44"/>
        </w:rPr>
      </w:pPr>
    </w:p>
    <w:p>
      <w:pPr>
        <w:spacing w:line="520" w:lineRule="exact"/>
        <w:jc w:val="center"/>
        <w:rPr>
          <w:rFonts w:hint="eastAsia" w:ascii="宋体" w:hAnsi="宋体" w:eastAsia="宋体" w:cs="宋体"/>
          <w:b/>
          <w:sz w:val="36"/>
          <w:szCs w:val="36"/>
        </w:rPr>
      </w:pPr>
      <w:r>
        <w:rPr>
          <w:rFonts w:hint="eastAsia" w:ascii="宋体" w:hAnsi="宋体" w:eastAsia="宋体" w:cs="宋体"/>
          <w:b/>
          <w:sz w:val="36"/>
          <w:szCs w:val="36"/>
        </w:rPr>
        <w:br w:type="page"/>
      </w:r>
    </w:p>
    <w:p>
      <w:pPr>
        <w:spacing w:line="520" w:lineRule="exact"/>
        <w:jc w:val="center"/>
        <w:rPr>
          <w:rFonts w:hint="eastAsia" w:ascii="宋体" w:hAnsi="宋体" w:eastAsia="宋体" w:cs="宋体"/>
          <w:b/>
          <w:sz w:val="36"/>
          <w:szCs w:val="36"/>
        </w:rPr>
      </w:pPr>
      <w:r>
        <w:rPr>
          <w:rFonts w:hint="eastAsia" w:ascii="宋体" w:hAnsi="宋体" w:eastAsia="宋体" w:cs="宋体"/>
          <w:b/>
          <w:sz w:val="36"/>
          <w:szCs w:val="36"/>
        </w:rPr>
        <w:t>6.3幼教中心消毒柜安全操作规定</w:t>
      </w:r>
    </w:p>
    <w:p>
      <w:pPr>
        <w:spacing w:line="520" w:lineRule="exact"/>
        <w:jc w:val="center"/>
        <w:rPr>
          <w:rFonts w:asciiTheme="majorEastAsia" w:hAnsiTheme="majorEastAsia" w:eastAsiaTheme="majorEastAsia"/>
          <w:b/>
          <w:sz w:val="44"/>
          <w:szCs w:val="44"/>
        </w:rPr>
      </w:pP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一、消毒柜安装位置要安全，避免幼儿直接触摸到。 </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二、禁止将毛巾、玻璃、塑料制品等易燃、易爆物放进高温消毒仓， 不在消毒柜上放置杂物。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三、消毒柜使用操作程序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⑴查看消毒柜电源是否接通。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⑵将提前控干水的口杯放到消毒柜中，摆放时杯口朝上，杯把朝外，摆放整齐，单层摆放不开时可双层摞放。</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⑶按下消毒开关，确认开始工作后方可离开（消毒时间为机器自动设置）。</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⑷消毒结束后15分钟教师打开柜门，将消毒好的口杯取出，放置到幼儿口杯橱中，取放口杯时拿取口杯把手，不允许用手接触口杯杯口。</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四、清洁消毒柜程序</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⑴用专用清洁毛巾清洁消毒柜内壁。</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⑵隔板取出清洁干净后再放回，隔板不允许出现锈迹。</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⑶用专用清洁毛巾清洁消毒柜表面，做到表面干净，无污渍，无擦痕。</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五、勿用湿手触及消毒柜，消毒结束后，立即将电源线插头拔下。消毒柜在使用过程中如出现异常情况，要立即切断电源，并及时上报进行维修。 </w:t>
      </w:r>
    </w:p>
    <w:p>
      <w:pPr>
        <w:spacing w:line="520" w:lineRule="exact"/>
      </w:pPr>
    </w:p>
    <w:p>
      <w:pPr>
        <w:spacing w:line="520" w:lineRule="exact"/>
      </w:pPr>
    </w:p>
    <w:p>
      <w:pPr>
        <w:jc w:val="left"/>
        <w:rPr>
          <w:rFonts w:asciiTheme="majorEastAsia" w:hAnsiTheme="majorEastAsia" w:eastAsiaTheme="majorEastAsia"/>
          <w:b/>
          <w:sz w:val="44"/>
          <w:szCs w:val="44"/>
        </w:rPr>
      </w:pPr>
    </w:p>
    <w:sectPr>
      <w:footerReference r:id="rId3" w:type="default"/>
      <w:pgSz w:w="11906" w:h="16838"/>
      <w:pgMar w:top="1417" w:right="1417" w:bottom="1417"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F07F7"/>
    <w:multiLevelType w:val="singleLevel"/>
    <w:tmpl w:val="9FDF07F7"/>
    <w:lvl w:ilvl="0" w:tentative="0">
      <w:start w:val="1"/>
      <w:numFmt w:val="decimal"/>
      <w:suff w:val="nothing"/>
      <w:lvlText w:val="%1、"/>
      <w:lvlJc w:val="left"/>
    </w:lvl>
  </w:abstractNum>
  <w:abstractNum w:abstractNumId="1">
    <w:nsid w:val="A07753F1"/>
    <w:multiLevelType w:val="singleLevel"/>
    <w:tmpl w:val="A07753F1"/>
    <w:lvl w:ilvl="0" w:tentative="0">
      <w:start w:val="1"/>
      <w:numFmt w:val="decimal"/>
      <w:suff w:val="nothing"/>
      <w:lvlText w:val="%1、"/>
      <w:lvlJc w:val="left"/>
    </w:lvl>
  </w:abstractNum>
  <w:abstractNum w:abstractNumId="2">
    <w:nsid w:val="0C0C0AB4"/>
    <w:multiLevelType w:val="singleLevel"/>
    <w:tmpl w:val="0C0C0AB4"/>
    <w:lvl w:ilvl="0" w:tentative="0">
      <w:start w:val="2"/>
      <w:numFmt w:val="decimal"/>
      <w:suff w:val="nothing"/>
      <w:lvlText w:val="%1、"/>
      <w:lvlJc w:val="left"/>
    </w:lvl>
  </w:abstractNum>
  <w:abstractNum w:abstractNumId="3">
    <w:nsid w:val="1D8350E6"/>
    <w:multiLevelType w:val="multilevel"/>
    <w:tmpl w:val="1D8350E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9FBE3BE"/>
    <w:multiLevelType w:val="singleLevel"/>
    <w:tmpl w:val="59FBE3BE"/>
    <w:lvl w:ilvl="0" w:tentative="0">
      <w:start w:val="1"/>
      <w:numFmt w:val="chineseCounting"/>
      <w:suff w:val="nothing"/>
      <w:lvlText w:val="（%1）"/>
      <w:lvlJc w:val="left"/>
    </w:lvl>
  </w:abstractNum>
  <w:abstractNum w:abstractNumId="5">
    <w:nsid w:val="59FBE461"/>
    <w:multiLevelType w:val="singleLevel"/>
    <w:tmpl w:val="59FBE461"/>
    <w:lvl w:ilvl="0" w:tentative="0">
      <w:start w:val="1"/>
      <w:numFmt w:val="decimal"/>
      <w:suff w:val="nothing"/>
      <w:lvlText w:val="%1、"/>
      <w:lvlJc w:val="left"/>
    </w:lvl>
  </w:abstractNum>
  <w:abstractNum w:abstractNumId="6">
    <w:nsid w:val="59FBE49D"/>
    <w:multiLevelType w:val="singleLevel"/>
    <w:tmpl w:val="59FBE49D"/>
    <w:lvl w:ilvl="0" w:tentative="0">
      <w:start w:val="1"/>
      <w:numFmt w:val="decimal"/>
      <w:suff w:val="nothing"/>
      <w:lvlText w:val="%1、"/>
      <w:lvlJc w:val="left"/>
    </w:lvl>
  </w:abstractNum>
  <w:abstractNum w:abstractNumId="7">
    <w:nsid w:val="59FBE4DB"/>
    <w:multiLevelType w:val="singleLevel"/>
    <w:tmpl w:val="59FBE4DB"/>
    <w:lvl w:ilvl="0" w:tentative="0">
      <w:start w:val="4"/>
      <w:numFmt w:val="chineseCounting"/>
      <w:suff w:val="nothing"/>
      <w:lvlText w:val="（%1）"/>
      <w:lvlJc w:val="left"/>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xNWRlM2I5NTgwNjEzOWRjZDdmOTMyMzlhYWJhZDcifQ=="/>
  </w:docVars>
  <w:rsids>
    <w:rsidRoot w:val="00CD2685"/>
    <w:rsid w:val="000017B2"/>
    <w:rsid w:val="00001A83"/>
    <w:rsid w:val="000127A9"/>
    <w:rsid w:val="00014011"/>
    <w:rsid w:val="00020006"/>
    <w:rsid w:val="00020E49"/>
    <w:rsid w:val="00022F95"/>
    <w:rsid w:val="00024F6B"/>
    <w:rsid w:val="00024FA1"/>
    <w:rsid w:val="00031FB6"/>
    <w:rsid w:val="0003544B"/>
    <w:rsid w:val="00044D7B"/>
    <w:rsid w:val="0004674B"/>
    <w:rsid w:val="0005521C"/>
    <w:rsid w:val="00057EFB"/>
    <w:rsid w:val="000607E5"/>
    <w:rsid w:val="000719F7"/>
    <w:rsid w:val="00072968"/>
    <w:rsid w:val="000774C5"/>
    <w:rsid w:val="0009312C"/>
    <w:rsid w:val="00095806"/>
    <w:rsid w:val="00095F67"/>
    <w:rsid w:val="000A44D2"/>
    <w:rsid w:val="000A6386"/>
    <w:rsid w:val="000B5698"/>
    <w:rsid w:val="000C6B13"/>
    <w:rsid w:val="000D02C9"/>
    <w:rsid w:val="000D0BA3"/>
    <w:rsid w:val="000D3C8F"/>
    <w:rsid w:val="000E499F"/>
    <w:rsid w:val="000E6F49"/>
    <w:rsid w:val="000E7523"/>
    <w:rsid w:val="000F5264"/>
    <w:rsid w:val="000F7FE6"/>
    <w:rsid w:val="00105DE2"/>
    <w:rsid w:val="00105EB4"/>
    <w:rsid w:val="00120002"/>
    <w:rsid w:val="0012241E"/>
    <w:rsid w:val="00122532"/>
    <w:rsid w:val="00126B85"/>
    <w:rsid w:val="00143673"/>
    <w:rsid w:val="00170DC6"/>
    <w:rsid w:val="001715B5"/>
    <w:rsid w:val="00175655"/>
    <w:rsid w:val="0018339D"/>
    <w:rsid w:val="00196A8D"/>
    <w:rsid w:val="001A4015"/>
    <w:rsid w:val="001A492B"/>
    <w:rsid w:val="001A6DD3"/>
    <w:rsid w:val="001A78FE"/>
    <w:rsid w:val="001B1481"/>
    <w:rsid w:val="001C223F"/>
    <w:rsid w:val="001C53BB"/>
    <w:rsid w:val="001E43DD"/>
    <w:rsid w:val="001E4B4D"/>
    <w:rsid w:val="001E7BF4"/>
    <w:rsid w:val="002046BB"/>
    <w:rsid w:val="00217984"/>
    <w:rsid w:val="00217A3C"/>
    <w:rsid w:val="0022035A"/>
    <w:rsid w:val="00237BC2"/>
    <w:rsid w:val="002417EC"/>
    <w:rsid w:val="00241A69"/>
    <w:rsid w:val="00243B47"/>
    <w:rsid w:val="00247329"/>
    <w:rsid w:val="002477B0"/>
    <w:rsid w:val="00251CE5"/>
    <w:rsid w:val="00257A88"/>
    <w:rsid w:val="00262749"/>
    <w:rsid w:val="002639E1"/>
    <w:rsid w:val="00264235"/>
    <w:rsid w:val="00265BF5"/>
    <w:rsid w:val="00267D69"/>
    <w:rsid w:val="00273C50"/>
    <w:rsid w:val="00285B3C"/>
    <w:rsid w:val="0028681F"/>
    <w:rsid w:val="002905B4"/>
    <w:rsid w:val="00291025"/>
    <w:rsid w:val="00293697"/>
    <w:rsid w:val="002A59BF"/>
    <w:rsid w:val="002B3191"/>
    <w:rsid w:val="002B73DE"/>
    <w:rsid w:val="002C1B6C"/>
    <w:rsid w:val="002C6366"/>
    <w:rsid w:val="002D0080"/>
    <w:rsid w:val="002D024D"/>
    <w:rsid w:val="002D5E31"/>
    <w:rsid w:val="002E39BD"/>
    <w:rsid w:val="002E41DE"/>
    <w:rsid w:val="002E640C"/>
    <w:rsid w:val="00301614"/>
    <w:rsid w:val="0031755D"/>
    <w:rsid w:val="00322806"/>
    <w:rsid w:val="003232C7"/>
    <w:rsid w:val="00324B27"/>
    <w:rsid w:val="003336C4"/>
    <w:rsid w:val="003343B7"/>
    <w:rsid w:val="00336455"/>
    <w:rsid w:val="00344DBA"/>
    <w:rsid w:val="003602F0"/>
    <w:rsid w:val="00365F11"/>
    <w:rsid w:val="00381781"/>
    <w:rsid w:val="00390039"/>
    <w:rsid w:val="003904B1"/>
    <w:rsid w:val="003935DA"/>
    <w:rsid w:val="00396976"/>
    <w:rsid w:val="003A0555"/>
    <w:rsid w:val="003A1D9A"/>
    <w:rsid w:val="003A3A05"/>
    <w:rsid w:val="003A5D86"/>
    <w:rsid w:val="003B02EF"/>
    <w:rsid w:val="003B1E89"/>
    <w:rsid w:val="003B6510"/>
    <w:rsid w:val="003E00BF"/>
    <w:rsid w:val="003E541F"/>
    <w:rsid w:val="003E5574"/>
    <w:rsid w:val="003E66A4"/>
    <w:rsid w:val="003E68B8"/>
    <w:rsid w:val="003F40A3"/>
    <w:rsid w:val="003F55FF"/>
    <w:rsid w:val="003F695F"/>
    <w:rsid w:val="00401C64"/>
    <w:rsid w:val="004021AC"/>
    <w:rsid w:val="004039D6"/>
    <w:rsid w:val="0041197E"/>
    <w:rsid w:val="004241F9"/>
    <w:rsid w:val="004277AB"/>
    <w:rsid w:val="004300F1"/>
    <w:rsid w:val="00431577"/>
    <w:rsid w:val="004328E3"/>
    <w:rsid w:val="004419F6"/>
    <w:rsid w:val="00460B95"/>
    <w:rsid w:val="00462ED6"/>
    <w:rsid w:val="0046589E"/>
    <w:rsid w:val="004726FE"/>
    <w:rsid w:val="00482533"/>
    <w:rsid w:val="00483069"/>
    <w:rsid w:val="004842CC"/>
    <w:rsid w:val="004924CD"/>
    <w:rsid w:val="0049331B"/>
    <w:rsid w:val="00494D70"/>
    <w:rsid w:val="004A3EBF"/>
    <w:rsid w:val="004A5176"/>
    <w:rsid w:val="004A7C46"/>
    <w:rsid w:val="004B4D64"/>
    <w:rsid w:val="004C54A5"/>
    <w:rsid w:val="004D2B6B"/>
    <w:rsid w:val="004D5F8B"/>
    <w:rsid w:val="004E2243"/>
    <w:rsid w:val="004F2528"/>
    <w:rsid w:val="00500FBE"/>
    <w:rsid w:val="005116AD"/>
    <w:rsid w:val="005125B6"/>
    <w:rsid w:val="005131EB"/>
    <w:rsid w:val="00515537"/>
    <w:rsid w:val="00524B9B"/>
    <w:rsid w:val="005260D2"/>
    <w:rsid w:val="00532326"/>
    <w:rsid w:val="00534351"/>
    <w:rsid w:val="0054261F"/>
    <w:rsid w:val="00544986"/>
    <w:rsid w:val="005470BE"/>
    <w:rsid w:val="005540D7"/>
    <w:rsid w:val="00561FED"/>
    <w:rsid w:val="0056254B"/>
    <w:rsid w:val="005662E8"/>
    <w:rsid w:val="00575E82"/>
    <w:rsid w:val="005833D7"/>
    <w:rsid w:val="00592B92"/>
    <w:rsid w:val="0059410B"/>
    <w:rsid w:val="005B2698"/>
    <w:rsid w:val="005C08B3"/>
    <w:rsid w:val="005D3D5C"/>
    <w:rsid w:val="005D4353"/>
    <w:rsid w:val="005E41E0"/>
    <w:rsid w:val="005E58CC"/>
    <w:rsid w:val="005F1091"/>
    <w:rsid w:val="005F198E"/>
    <w:rsid w:val="005F5194"/>
    <w:rsid w:val="00601154"/>
    <w:rsid w:val="00606B8B"/>
    <w:rsid w:val="006071DF"/>
    <w:rsid w:val="00632C6C"/>
    <w:rsid w:val="006350DA"/>
    <w:rsid w:val="00644B28"/>
    <w:rsid w:val="00646262"/>
    <w:rsid w:val="0064798F"/>
    <w:rsid w:val="00651C85"/>
    <w:rsid w:val="006525EA"/>
    <w:rsid w:val="00671EB3"/>
    <w:rsid w:val="00672FB4"/>
    <w:rsid w:val="006753AF"/>
    <w:rsid w:val="00676FAF"/>
    <w:rsid w:val="006834C2"/>
    <w:rsid w:val="006A2597"/>
    <w:rsid w:val="006A44CC"/>
    <w:rsid w:val="006A76A2"/>
    <w:rsid w:val="006B44A5"/>
    <w:rsid w:val="006C5ABF"/>
    <w:rsid w:val="006C7E01"/>
    <w:rsid w:val="006D5209"/>
    <w:rsid w:val="006E59C6"/>
    <w:rsid w:val="006F444E"/>
    <w:rsid w:val="006F6F03"/>
    <w:rsid w:val="0070470E"/>
    <w:rsid w:val="00711A83"/>
    <w:rsid w:val="007120A4"/>
    <w:rsid w:val="00713D19"/>
    <w:rsid w:val="0071790E"/>
    <w:rsid w:val="00730963"/>
    <w:rsid w:val="00734EFF"/>
    <w:rsid w:val="00741884"/>
    <w:rsid w:val="007616C5"/>
    <w:rsid w:val="00764617"/>
    <w:rsid w:val="00764E9D"/>
    <w:rsid w:val="0076754F"/>
    <w:rsid w:val="00775395"/>
    <w:rsid w:val="007760E4"/>
    <w:rsid w:val="00776E20"/>
    <w:rsid w:val="00793766"/>
    <w:rsid w:val="007A183B"/>
    <w:rsid w:val="007B3479"/>
    <w:rsid w:val="007C3694"/>
    <w:rsid w:val="007D02F6"/>
    <w:rsid w:val="007E0289"/>
    <w:rsid w:val="007E11FB"/>
    <w:rsid w:val="007E3329"/>
    <w:rsid w:val="007E6156"/>
    <w:rsid w:val="007E6478"/>
    <w:rsid w:val="007F5B03"/>
    <w:rsid w:val="00800C5A"/>
    <w:rsid w:val="0080286D"/>
    <w:rsid w:val="0080346D"/>
    <w:rsid w:val="0080559E"/>
    <w:rsid w:val="00807D8D"/>
    <w:rsid w:val="00814213"/>
    <w:rsid w:val="00814DA3"/>
    <w:rsid w:val="0082239D"/>
    <w:rsid w:val="00826EC6"/>
    <w:rsid w:val="008337A7"/>
    <w:rsid w:val="00837459"/>
    <w:rsid w:val="00837A8B"/>
    <w:rsid w:val="008432BD"/>
    <w:rsid w:val="0085015B"/>
    <w:rsid w:val="00851249"/>
    <w:rsid w:val="0085197E"/>
    <w:rsid w:val="00855E69"/>
    <w:rsid w:val="00870321"/>
    <w:rsid w:val="00872DDE"/>
    <w:rsid w:val="00875B95"/>
    <w:rsid w:val="00881F47"/>
    <w:rsid w:val="00890B2A"/>
    <w:rsid w:val="00896E27"/>
    <w:rsid w:val="0089767C"/>
    <w:rsid w:val="008A1434"/>
    <w:rsid w:val="008B3EF4"/>
    <w:rsid w:val="008B5F4B"/>
    <w:rsid w:val="008B7F64"/>
    <w:rsid w:val="008D4D18"/>
    <w:rsid w:val="008D77E5"/>
    <w:rsid w:val="008E5AEC"/>
    <w:rsid w:val="008F4550"/>
    <w:rsid w:val="00907D9C"/>
    <w:rsid w:val="00910865"/>
    <w:rsid w:val="00911136"/>
    <w:rsid w:val="00922E82"/>
    <w:rsid w:val="009256B6"/>
    <w:rsid w:val="00934E4E"/>
    <w:rsid w:val="00966445"/>
    <w:rsid w:val="00967A08"/>
    <w:rsid w:val="00971903"/>
    <w:rsid w:val="00972F88"/>
    <w:rsid w:val="0097790D"/>
    <w:rsid w:val="009817FF"/>
    <w:rsid w:val="00995C9B"/>
    <w:rsid w:val="009F1D8D"/>
    <w:rsid w:val="009F71D7"/>
    <w:rsid w:val="00A230A9"/>
    <w:rsid w:val="00A253CD"/>
    <w:rsid w:val="00A27BDF"/>
    <w:rsid w:val="00A310F4"/>
    <w:rsid w:val="00A46A61"/>
    <w:rsid w:val="00A50093"/>
    <w:rsid w:val="00A5350B"/>
    <w:rsid w:val="00A56928"/>
    <w:rsid w:val="00A5735D"/>
    <w:rsid w:val="00A60A27"/>
    <w:rsid w:val="00A63851"/>
    <w:rsid w:val="00A732C3"/>
    <w:rsid w:val="00A90B0F"/>
    <w:rsid w:val="00A961FA"/>
    <w:rsid w:val="00AB617A"/>
    <w:rsid w:val="00AD6D23"/>
    <w:rsid w:val="00AD76C6"/>
    <w:rsid w:val="00AE3661"/>
    <w:rsid w:val="00AF3F93"/>
    <w:rsid w:val="00AF423A"/>
    <w:rsid w:val="00B04273"/>
    <w:rsid w:val="00B2610F"/>
    <w:rsid w:val="00B37211"/>
    <w:rsid w:val="00B4043D"/>
    <w:rsid w:val="00B43AD8"/>
    <w:rsid w:val="00B456D8"/>
    <w:rsid w:val="00B464D3"/>
    <w:rsid w:val="00B5680F"/>
    <w:rsid w:val="00B8386D"/>
    <w:rsid w:val="00B84180"/>
    <w:rsid w:val="00B8688C"/>
    <w:rsid w:val="00BA3C27"/>
    <w:rsid w:val="00BB0872"/>
    <w:rsid w:val="00BB319D"/>
    <w:rsid w:val="00BB411D"/>
    <w:rsid w:val="00BB458C"/>
    <w:rsid w:val="00BB722B"/>
    <w:rsid w:val="00BD0779"/>
    <w:rsid w:val="00C0281E"/>
    <w:rsid w:val="00C1085E"/>
    <w:rsid w:val="00C1394B"/>
    <w:rsid w:val="00C13D8F"/>
    <w:rsid w:val="00C34ACF"/>
    <w:rsid w:val="00C3612B"/>
    <w:rsid w:val="00C368F7"/>
    <w:rsid w:val="00C4109A"/>
    <w:rsid w:val="00C43CE8"/>
    <w:rsid w:val="00C521F2"/>
    <w:rsid w:val="00C556B3"/>
    <w:rsid w:val="00C84D3B"/>
    <w:rsid w:val="00C86BFE"/>
    <w:rsid w:val="00C87732"/>
    <w:rsid w:val="00C87FBD"/>
    <w:rsid w:val="00C92D22"/>
    <w:rsid w:val="00C9576A"/>
    <w:rsid w:val="00C97923"/>
    <w:rsid w:val="00CA17F0"/>
    <w:rsid w:val="00CA3EEA"/>
    <w:rsid w:val="00CA412A"/>
    <w:rsid w:val="00CB1FE9"/>
    <w:rsid w:val="00CC0B09"/>
    <w:rsid w:val="00CC31A0"/>
    <w:rsid w:val="00CD0BE7"/>
    <w:rsid w:val="00CD225D"/>
    <w:rsid w:val="00CD2685"/>
    <w:rsid w:val="00CD5B28"/>
    <w:rsid w:val="00CD7BAF"/>
    <w:rsid w:val="00CE079B"/>
    <w:rsid w:val="00CE3442"/>
    <w:rsid w:val="00D03B34"/>
    <w:rsid w:val="00D13F37"/>
    <w:rsid w:val="00D21E75"/>
    <w:rsid w:val="00D226DC"/>
    <w:rsid w:val="00D24228"/>
    <w:rsid w:val="00D25608"/>
    <w:rsid w:val="00D56576"/>
    <w:rsid w:val="00D715FD"/>
    <w:rsid w:val="00D804B5"/>
    <w:rsid w:val="00D90C1A"/>
    <w:rsid w:val="00D927A9"/>
    <w:rsid w:val="00D97BAF"/>
    <w:rsid w:val="00DA4E73"/>
    <w:rsid w:val="00DB52F0"/>
    <w:rsid w:val="00DD52EA"/>
    <w:rsid w:val="00DF16DD"/>
    <w:rsid w:val="00DF389F"/>
    <w:rsid w:val="00DF41C6"/>
    <w:rsid w:val="00DF6131"/>
    <w:rsid w:val="00E02EDA"/>
    <w:rsid w:val="00E11EC6"/>
    <w:rsid w:val="00E17DF1"/>
    <w:rsid w:val="00E2700A"/>
    <w:rsid w:val="00E312B9"/>
    <w:rsid w:val="00E33088"/>
    <w:rsid w:val="00E3414F"/>
    <w:rsid w:val="00E42A8D"/>
    <w:rsid w:val="00E460C7"/>
    <w:rsid w:val="00E51C57"/>
    <w:rsid w:val="00E533CF"/>
    <w:rsid w:val="00E62571"/>
    <w:rsid w:val="00E62638"/>
    <w:rsid w:val="00E707CF"/>
    <w:rsid w:val="00E738C9"/>
    <w:rsid w:val="00E739DC"/>
    <w:rsid w:val="00E76717"/>
    <w:rsid w:val="00E96C42"/>
    <w:rsid w:val="00EA0887"/>
    <w:rsid w:val="00EA23A3"/>
    <w:rsid w:val="00EA2B32"/>
    <w:rsid w:val="00EA4658"/>
    <w:rsid w:val="00EB54FC"/>
    <w:rsid w:val="00EB59C1"/>
    <w:rsid w:val="00EC5855"/>
    <w:rsid w:val="00EE36BF"/>
    <w:rsid w:val="00EF23AB"/>
    <w:rsid w:val="00F04ABB"/>
    <w:rsid w:val="00F12643"/>
    <w:rsid w:val="00F1497A"/>
    <w:rsid w:val="00F32EA6"/>
    <w:rsid w:val="00F36524"/>
    <w:rsid w:val="00F36BE5"/>
    <w:rsid w:val="00F46DEF"/>
    <w:rsid w:val="00F5790B"/>
    <w:rsid w:val="00F61C69"/>
    <w:rsid w:val="00F8206A"/>
    <w:rsid w:val="00F841E8"/>
    <w:rsid w:val="00F9669A"/>
    <w:rsid w:val="00F97819"/>
    <w:rsid w:val="00FA3281"/>
    <w:rsid w:val="00FB5836"/>
    <w:rsid w:val="00FB5D5A"/>
    <w:rsid w:val="00FC2603"/>
    <w:rsid w:val="00FD0113"/>
    <w:rsid w:val="00FD2C0B"/>
    <w:rsid w:val="00FD5722"/>
    <w:rsid w:val="00FD7177"/>
    <w:rsid w:val="00FF7D7E"/>
    <w:rsid w:val="0E6B00ED"/>
    <w:rsid w:val="12F57015"/>
    <w:rsid w:val="13F42AFD"/>
    <w:rsid w:val="189F68AC"/>
    <w:rsid w:val="25E274FE"/>
    <w:rsid w:val="2C172AD1"/>
    <w:rsid w:val="4AB5603C"/>
    <w:rsid w:val="4BA7477C"/>
    <w:rsid w:val="52137830"/>
    <w:rsid w:val="59643D9D"/>
    <w:rsid w:val="65AE3939"/>
    <w:rsid w:val="65D1031D"/>
    <w:rsid w:val="7783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500" w:lineRule="exact"/>
      <w:ind w:left="-315" w:leftChars="-150" w:right="-729" w:firstLine="549" w:firstLineChars="196"/>
    </w:pPr>
    <w:rPr>
      <w:rFonts w:ascii="Times New Roman" w:hAnsi="Times New Roman" w:eastAsia="华文新魏"/>
      <w:sz w:val="28"/>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imes New Roman" w:hAnsi="Times New Roman"/>
      <w:kern w:val="0"/>
      <w:sz w:val="24"/>
      <w:szCs w:val="24"/>
    </w:rPr>
  </w:style>
  <w:style w:type="table" w:styleId="8">
    <w:name w:val="Table Grid"/>
    <w:basedOn w:val="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99"/>
    <w:pPr>
      <w:ind w:firstLine="420" w:firstLineChars="200"/>
    </w:pPr>
    <w:rPr>
      <w:rFonts w:asciiTheme="minorHAnsi" w:hAnsiTheme="minorHAnsi" w:eastAsiaTheme="minorEastAsia" w:cstheme="minorBidi"/>
    </w:rPr>
  </w:style>
  <w:style w:type="character" w:customStyle="1" w:styleId="13">
    <w:name w:val="批注框文本 Char"/>
    <w:basedOn w:val="9"/>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15DC7-F6A6-4F0E-AFE0-22C1A5C82B01}">
  <ds:schemaRefs/>
</ds:datastoreItem>
</file>

<file path=docProps/app.xml><?xml version="1.0" encoding="utf-8"?>
<Properties xmlns="http://schemas.openxmlformats.org/officeDocument/2006/extended-properties" xmlns:vt="http://schemas.openxmlformats.org/officeDocument/2006/docPropsVTypes">
  <Template>Normal.dotm</Template>
  <Pages>96</Pages>
  <Words>6689</Words>
  <Characters>38130</Characters>
  <Lines>317</Lines>
  <Paragraphs>89</Paragraphs>
  <TotalTime>4</TotalTime>
  <ScaleCrop>false</ScaleCrop>
  <LinksUpToDate>false</LinksUpToDate>
  <CharactersWithSpaces>44730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2018-04-26T06:43:00Z</dcterms:created>
  <dc:creator>微软中国</dc:creator>
  <cp:lastModifiedBy>Administrator</cp:lastModifiedBy>
  <cp:lastPrinted>2018-05-08T06:26:00Z</cp:lastPrinted>
  <dcterms:modified xsi:type="dcterms:W3CDTF">2023-12-08T07:45:06Z</dcterms:modified>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D337DDA7FCB2447E9C532F89C2324C63_13</vt:lpwstr>
  </property>
</Properties>
</file>